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D9D52" w14:textId="77777777" w:rsidR="00FB09B9" w:rsidRPr="00A118D2" w:rsidRDefault="00FB09B9" w:rsidP="00FB09B9">
      <w:pPr>
        <w:pStyle w:val="Pavadinimas"/>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77777777" w:rsidR="00FB09B9" w:rsidRPr="00A118D2" w:rsidRDefault="00FB09B9" w:rsidP="00FB09B9">
      <w:pPr>
        <w:tabs>
          <w:tab w:val="left" w:pos="5245"/>
        </w:tabs>
        <w:ind w:left="5812"/>
      </w:pPr>
      <w:r w:rsidRPr="00A118D2">
        <w:t xml:space="preserve">Žemės ūkio ministerijos direktoriaus </w:t>
      </w:r>
    </w:p>
    <w:p w14:paraId="3A151990" w14:textId="77777777" w:rsidR="00FB09B9" w:rsidRPr="00A118D2" w:rsidRDefault="00FB09B9" w:rsidP="00FB09B9">
      <w:pPr>
        <w:tabs>
          <w:tab w:val="left" w:pos="5245"/>
        </w:tabs>
        <w:ind w:left="5812"/>
        <w:rPr>
          <w:sz w:val="22"/>
        </w:rPr>
      </w:pPr>
      <w:r w:rsidRPr="00A118D2">
        <w:t>vyriausioji patarėja</w:t>
      </w:r>
    </w:p>
    <w:p w14:paraId="5FB580B4" w14:textId="5465C12C" w:rsidR="00014AED" w:rsidRPr="00A118D2" w:rsidRDefault="00014AED" w:rsidP="00FB09B9">
      <w:pPr>
        <w:pStyle w:val="Pavadinimas"/>
        <w:ind w:left="5812" w:right="720"/>
        <w:jc w:val="left"/>
        <w:rPr>
          <w:rFonts w:ascii="Times New Roman" w:hAnsi="Times New Roman"/>
        </w:rPr>
      </w:pPr>
    </w:p>
    <w:p w14:paraId="568279B6" w14:textId="363EA802" w:rsidR="00FB09B9" w:rsidRPr="00A118D2" w:rsidRDefault="00014AED" w:rsidP="00FB09B9">
      <w:pPr>
        <w:pStyle w:val="Pavadinimas"/>
        <w:ind w:left="5812" w:right="720"/>
        <w:jc w:val="left"/>
        <w:rPr>
          <w:rFonts w:ascii="Times New Roman" w:hAnsi="Times New Roman"/>
          <w:b w:val="0"/>
        </w:rPr>
      </w:pPr>
      <w:r w:rsidRPr="00A118D2">
        <w:rPr>
          <w:rFonts w:ascii="Times New Roman" w:hAnsi="Times New Roman"/>
          <w:b w:val="0"/>
          <w:caps w:val="0"/>
        </w:rPr>
        <w:t>Rasa Kiūdytė</w:t>
      </w:r>
    </w:p>
    <w:p w14:paraId="66841122" w14:textId="13ACCAAA" w:rsidR="00FB09B9" w:rsidRPr="00A118D2" w:rsidRDefault="00FB09B9" w:rsidP="0001605A">
      <w:pPr>
        <w:ind w:left="7088" w:firstLine="1276"/>
        <w:jc w:val="center"/>
      </w:pPr>
      <w:bookmarkStart w:id="0" w:name="_GoBack"/>
    </w:p>
    <w:bookmarkEnd w:id="0"/>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Pavadinimas"/>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Pavadinimas"/>
        <w:rPr>
          <w:rFonts w:ascii="Times New Roman" w:hAnsi="Times New Roman"/>
          <w:b w:val="0"/>
        </w:rPr>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p w14:paraId="332470B7" w14:textId="1CC016F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(priklausomai</w:t>
      </w:r>
      <w:r w:rsidR="00C91E8F" w:rsidRPr="00A118D2">
        <w:rPr>
          <w:rStyle w:val="num1DiagramaDiagrama"/>
          <w:rFonts w:eastAsia="Arial Unicode MS"/>
          <w:i/>
          <w:sz w:val="24"/>
          <w:szCs w:val="24"/>
          <w:lang w:val="lt-LT"/>
        </w:rPr>
        <w:t>,</w:t>
      </w:r>
      <w:r w:rsidRPr="00A118D2">
        <w:rPr>
          <w:rStyle w:val="num1DiagramaDiagrama"/>
          <w:rFonts w:eastAsia="Arial Unicode MS"/>
          <w:i/>
          <w:sz w:val="24"/>
          <w:szCs w:val="24"/>
          <w:lang w:val="lt-LT"/>
        </w:rPr>
        <w:t xml:space="preserve"> iš kurio fondo (</w:t>
      </w:r>
      <w:r w:rsidRPr="00A118D2">
        <w:rPr>
          <w:i/>
          <w:sz w:val="24"/>
          <w:szCs w:val="24"/>
        </w:rPr>
        <w:t>EŽŪFKP / EJRŽF / EŽŪFKP ir EJRŽF</w:t>
      </w:r>
      <w:r w:rsidRPr="00A118D2">
        <w:rPr>
          <w:rStyle w:val="num1DiagramaDiagrama"/>
          <w:rFonts w:eastAsia="Arial Unicode MS"/>
          <w:i/>
          <w:sz w:val="24"/>
          <w:szCs w:val="24"/>
          <w:lang w:val="lt-LT"/>
        </w:rPr>
        <w:t xml:space="preserve">) finansuojamas vietos projektas, vadovaujantis </w:t>
      </w:r>
      <w:r w:rsidRPr="00A118D2">
        <w:rPr>
          <w:i/>
          <w:sz w:val="24"/>
          <w:szCs w:val="24"/>
        </w:rPr>
        <w:t xml:space="preserve">Kaimo plėtros viešinimo taisyklėmis / Žuvininkystės sektoriaus viešinimo </w:t>
      </w:r>
      <w:r w:rsidR="00C91E8F" w:rsidRPr="00A118D2">
        <w:rPr>
          <w:i/>
          <w:sz w:val="24"/>
          <w:szCs w:val="24"/>
        </w:rPr>
        <w:t xml:space="preserve">taisyklėmis </w:t>
      </w:r>
      <w:r w:rsidRPr="00A118D2">
        <w:rPr>
          <w:i/>
          <w:sz w:val="24"/>
          <w:szCs w:val="24"/>
        </w:rPr>
        <w:t>/ Kaimo plėtros viešinimo taisyklėmis ir Žuvininkystės sektoriaus viešinimo taisyklėmis</w:t>
      </w:r>
      <w:r w:rsidR="00C91E8F" w:rsidRPr="00A118D2">
        <w:rPr>
          <w:i/>
          <w:sz w:val="24"/>
          <w:szCs w:val="24"/>
        </w:rPr>
        <w:t>,</w:t>
      </w:r>
      <w:r w:rsidRPr="00A118D2">
        <w:rPr>
          <w:rStyle w:val="num1DiagramaDiagrama"/>
          <w:rFonts w:eastAsia="Arial Unicode MS"/>
          <w:i/>
          <w:sz w:val="24"/>
          <w:szCs w:val="24"/>
          <w:lang w:val="lt-LT"/>
        </w:rPr>
        <w:t xml:space="preserve"> pasirenkami žemiau pateikti viešinimo logotipai. Nereikalingi pašalinami)</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03DCB1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w:t>
      </w:r>
      <w:r w:rsidRPr="00A118D2">
        <w:rPr>
          <w:rStyle w:val="num1DiagramaDiagrama"/>
          <w:rFonts w:eastAsia="Arial Unicode MS"/>
          <w:i/>
          <w:sz w:val="24"/>
          <w:szCs w:val="24"/>
          <w:lang w:val="lt-LT"/>
        </w:rPr>
        <w:t>fondo lėšomis, naudojamas šis logotipas)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76ADA8D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EJRŽF</w:t>
      </w:r>
      <w:r w:rsidRPr="00A118D2">
        <w:rPr>
          <w:rStyle w:val="num1DiagramaDiagrama"/>
          <w:rFonts w:eastAsia="Arial Unicode MS"/>
          <w:i/>
          <w:sz w:val="24"/>
          <w:szCs w:val="24"/>
          <w:lang w:val="lt-LT"/>
        </w:rPr>
        <w:t xml:space="preserve"> fondo lėšomis, naudojamas šis logotipas)</w:t>
      </w: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670FB93" w14:textId="294BD778"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ir EJRŽF</w:t>
      </w:r>
      <w:r w:rsidRPr="00A118D2">
        <w:rPr>
          <w:rStyle w:val="num1DiagramaDiagrama"/>
          <w:rFonts w:eastAsia="Arial Unicode MS"/>
          <w:i/>
          <w:sz w:val="24"/>
          <w:szCs w:val="24"/>
          <w:lang w:val="lt-LT"/>
        </w:rPr>
        <w:t xml:space="preserve"> fondų lėšomis, naudojamas šis logotipas)</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0166DA7C" w14:textId="77777777" w:rsidTr="00B27D6B">
        <w:trPr>
          <w:trHeight w:val="1230"/>
        </w:trPr>
        <w:tc>
          <w:tcPr>
            <w:tcW w:w="4253" w:type="dxa"/>
          </w:tcPr>
          <w:p w14:paraId="777023A5"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60288" behindDoc="1" locked="0" layoutInCell="1" allowOverlap="1" wp14:anchorId="439D2F7A" wp14:editId="2F19211D">
                  <wp:simplePos x="0" y="0"/>
                  <wp:positionH relativeFrom="column">
                    <wp:posOffset>-1270</wp:posOffset>
                  </wp:positionH>
                  <wp:positionV relativeFrom="paragraph">
                    <wp:posOffset>10160</wp:posOffset>
                  </wp:positionV>
                  <wp:extent cx="2647315" cy="676275"/>
                  <wp:effectExtent l="0" t="0" r="63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vMerge w:val="restart"/>
          </w:tcPr>
          <w:p w14:paraId="24146AB4"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48826C72" wp14:editId="4E8721AA">
                  <wp:extent cx="885190" cy="923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23925"/>
                          </a:xfrm>
                          <a:prstGeom prst="rect">
                            <a:avLst/>
                          </a:prstGeom>
                          <a:noFill/>
                          <a:ln>
                            <a:noFill/>
                          </a:ln>
                        </pic:spPr>
                      </pic:pic>
                    </a:graphicData>
                  </a:graphic>
                </wp:inline>
              </w:drawing>
            </w:r>
          </w:p>
        </w:tc>
        <w:tc>
          <w:tcPr>
            <w:tcW w:w="1276" w:type="dxa"/>
            <w:vMerge w:val="restart"/>
          </w:tcPr>
          <w:p w14:paraId="3E4E3550"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31234D3A" wp14:editId="32567513">
                  <wp:extent cx="643890" cy="855980"/>
                  <wp:effectExtent l="0" t="0" r="3810" b="1270"/>
                  <wp:docPr id="15"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Merge w:val="restart"/>
          </w:tcPr>
          <w:p w14:paraId="59600132" w14:textId="77777777" w:rsidR="001B35D0" w:rsidRPr="00A118D2" w:rsidRDefault="001B35D0" w:rsidP="00B27D6B">
            <w:pPr>
              <w:jc w:val="center"/>
              <w:rPr>
                <w:i/>
                <w:sz w:val="20"/>
                <w:szCs w:val="20"/>
              </w:rPr>
            </w:pPr>
            <w:r w:rsidRPr="00A118D2">
              <w:t>Vietos projekto vykdytojo ženklas</w:t>
            </w:r>
          </w:p>
          <w:p w14:paraId="531AD1C6" w14:textId="5D95ED22" w:rsidR="001B35D0" w:rsidRPr="00A118D2" w:rsidRDefault="001B35D0" w:rsidP="00B27D6B">
            <w:pPr>
              <w:jc w:val="center"/>
              <w:rPr>
                <w:i/>
              </w:rPr>
            </w:pPr>
            <w:r w:rsidRPr="00A118D2">
              <w:rPr>
                <w:i/>
                <w:sz w:val="20"/>
                <w:szCs w:val="20"/>
              </w:rPr>
              <w:t>(Jei yra. Jei nėra – langelį panaikinti)</w:t>
            </w:r>
          </w:p>
        </w:tc>
        <w:tc>
          <w:tcPr>
            <w:tcW w:w="1340" w:type="dxa"/>
            <w:vMerge w:val="restart"/>
          </w:tcPr>
          <w:p w14:paraId="46EE8760" w14:textId="77777777" w:rsidR="001B35D0" w:rsidRPr="00A118D2" w:rsidRDefault="001B35D0" w:rsidP="00B27D6B">
            <w:pPr>
              <w:jc w:val="center"/>
            </w:pPr>
            <w:r w:rsidRPr="00A118D2">
              <w:t>Vietos projekto partnerio ženklas</w:t>
            </w:r>
          </w:p>
          <w:p w14:paraId="47CC3DAC" w14:textId="5BB729AF" w:rsidR="001B35D0" w:rsidRPr="00A118D2" w:rsidRDefault="001B35D0" w:rsidP="00B27D6B">
            <w:pPr>
              <w:jc w:val="center"/>
              <w:rPr>
                <w:i/>
              </w:rPr>
            </w:pPr>
            <w:r w:rsidRPr="00A118D2">
              <w:rPr>
                <w:i/>
                <w:sz w:val="20"/>
                <w:szCs w:val="20"/>
              </w:rPr>
              <w:t>(Jei yra. Jei nėra – langelį panaikinti)</w:t>
            </w:r>
          </w:p>
        </w:tc>
      </w:tr>
      <w:tr w:rsidR="001B35D0" w:rsidRPr="00A118D2" w14:paraId="20BDD39E" w14:textId="77777777" w:rsidTr="00423157">
        <w:trPr>
          <w:trHeight w:val="1076"/>
        </w:trPr>
        <w:tc>
          <w:tcPr>
            <w:tcW w:w="4253" w:type="dxa"/>
          </w:tcPr>
          <w:p w14:paraId="61D88935" w14:textId="77777777" w:rsidR="001B35D0" w:rsidRPr="00A118D2" w:rsidRDefault="001B35D0" w:rsidP="00B27D6B">
            <w:pPr>
              <w:pStyle w:val="prastasiniatinklio"/>
              <w:spacing w:before="0" w:after="0"/>
              <w:ind w:right="59"/>
              <w:jc w:val="center"/>
            </w:pPr>
            <w:r w:rsidRPr="00A118D2">
              <w:rPr>
                <w:b/>
                <w:noProof/>
              </w:rPr>
              <w:drawing>
                <wp:inline distT="0" distB="0" distL="0" distR="0" wp14:anchorId="39D62CEC" wp14:editId="4942AD60">
                  <wp:extent cx="2641600" cy="676275"/>
                  <wp:effectExtent l="0" t="0" r="635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676275"/>
                          </a:xfrm>
                          <a:prstGeom prst="rect">
                            <a:avLst/>
                          </a:prstGeom>
                          <a:noFill/>
                        </pic:spPr>
                      </pic:pic>
                    </a:graphicData>
                  </a:graphic>
                </wp:inline>
              </w:drawing>
            </w:r>
          </w:p>
        </w:tc>
        <w:tc>
          <w:tcPr>
            <w:tcW w:w="1417" w:type="dxa"/>
            <w:vMerge/>
          </w:tcPr>
          <w:p w14:paraId="4B149F01" w14:textId="77777777" w:rsidR="001B35D0" w:rsidRPr="00A118D2" w:rsidRDefault="001B35D0" w:rsidP="00B27D6B">
            <w:pPr>
              <w:pStyle w:val="prastasiniatinklio"/>
              <w:spacing w:before="0" w:after="0"/>
              <w:ind w:right="59"/>
              <w:jc w:val="center"/>
              <w:rPr>
                <w:sz w:val="20"/>
                <w:szCs w:val="20"/>
              </w:rPr>
            </w:pPr>
          </w:p>
        </w:tc>
        <w:tc>
          <w:tcPr>
            <w:tcW w:w="1276" w:type="dxa"/>
            <w:vMerge/>
            <w:vAlign w:val="center"/>
          </w:tcPr>
          <w:p w14:paraId="7124CC1E" w14:textId="77777777" w:rsidR="001B35D0" w:rsidRPr="00A118D2" w:rsidRDefault="001B35D0" w:rsidP="00B27D6B">
            <w:pPr>
              <w:pStyle w:val="prastasiniatinklio"/>
              <w:spacing w:before="0" w:after="0"/>
              <w:ind w:right="59"/>
              <w:jc w:val="center"/>
              <w:rPr>
                <w:sz w:val="20"/>
                <w:szCs w:val="20"/>
              </w:rPr>
            </w:pPr>
          </w:p>
        </w:tc>
        <w:tc>
          <w:tcPr>
            <w:tcW w:w="1276" w:type="dxa"/>
            <w:vMerge/>
          </w:tcPr>
          <w:p w14:paraId="2BB7842D" w14:textId="77777777" w:rsidR="001B35D0" w:rsidRPr="00A118D2" w:rsidRDefault="001B35D0" w:rsidP="00B27D6B">
            <w:pPr>
              <w:jc w:val="center"/>
            </w:pPr>
          </w:p>
        </w:tc>
        <w:tc>
          <w:tcPr>
            <w:tcW w:w="1340" w:type="dxa"/>
            <w:vMerge/>
            <w:vAlign w:val="center"/>
          </w:tcPr>
          <w:p w14:paraId="3A566DC4" w14:textId="77777777" w:rsidR="001B35D0" w:rsidRPr="00A118D2" w:rsidRDefault="001B35D0" w:rsidP="00B27D6B">
            <w:pPr>
              <w:jc w:val="center"/>
            </w:pP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lastRenderedPageBreak/>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59EBF" w14:textId="77777777" w:rsidR="009D4C6B" w:rsidRDefault="009D4C6B">
      <w:r>
        <w:separator/>
      </w:r>
    </w:p>
  </w:endnote>
  <w:endnote w:type="continuationSeparator" w:id="0">
    <w:p w14:paraId="2843581C" w14:textId="77777777" w:rsidR="009D4C6B" w:rsidRDefault="009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DE59D" w14:textId="77777777" w:rsidR="009D4C6B" w:rsidRDefault="009D4C6B">
      <w:r>
        <w:separator/>
      </w:r>
    </w:p>
  </w:footnote>
  <w:footnote w:type="continuationSeparator" w:id="0">
    <w:p w14:paraId="220F3568" w14:textId="77777777" w:rsidR="009D4C6B" w:rsidRDefault="009D4C6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644DD">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44DD"/>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4C6B"/>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9A62AFE-C5B2-4552-82C0-D96BB0A9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19907</Words>
  <Characters>11348</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2019-07-16T12:02:00Z</dcterms:created>
  <dcterms:modified xsi:type="dcterms:W3CDTF">2019-07-16T12:02:00Z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