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82" w:rsidRPr="00677782" w:rsidRDefault="00335AC1" w:rsidP="00DC2E96">
      <w:pPr>
        <w:spacing w:after="0" w:line="240" w:lineRule="auto"/>
        <w:ind w:left="5102" w:right="111"/>
        <w:rPr>
          <w:rFonts w:ascii="Times New Roman" w:eastAsia="Times New Roman" w:hAnsi="Times New Roman" w:cs="Times New Roman"/>
          <w:color w:val="000000"/>
          <w:sz w:val="27"/>
          <w:szCs w:val="27"/>
          <w:lang w:eastAsia="lt-LT"/>
        </w:rPr>
      </w:pPr>
      <w:bookmarkStart w:id="0" w:name="_GoBack"/>
      <w:bookmarkEnd w:id="0"/>
      <w:r>
        <w:rPr>
          <w:rFonts w:ascii="Times New Roman" w:eastAsia="Times New Roman" w:hAnsi="Times New Roman" w:cs="Times New Roman"/>
          <w:color w:val="000000"/>
          <w:lang w:eastAsia="lt-LT"/>
        </w:rPr>
        <w:t xml:space="preserve">Vietos projektų finansavimo </w:t>
      </w:r>
      <w:r w:rsidR="00A76B43">
        <w:rPr>
          <w:rFonts w:ascii="Times New Roman" w:eastAsia="Times New Roman" w:hAnsi="Times New Roman" w:cs="Times New Roman"/>
          <w:color w:val="000000"/>
          <w:lang w:eastAsia="lt-LT"/>
        </w:rPr>
        <w:t xml:space="preserve">sąlygų aprašo, </w:t>
      </w:r>
      <w:r w:rsidR="00A76B43" w:rsidRPr="006A2A4B">
        <w:rPr>
          <w:rFonts w:ascii="Times New Roman" w:eastAsia="Times New Roman" w:hAnsi="Times New Roman" w:cs="Times New Roman"/>
          <w:color w:val="000000"/>
          <w:lang w:eastAsia="lt-LT"/>
        </w:rPr>
        <w:t xml:space="preserve">taikomo </w:t>
      </w:r>
      <w:r w:rsidR="006A2A4B" w:rsidRPr="006A2A4B">
        <w:rPr>
          <w:rFonts w:ascii="Times New Roman" w:hAnsi="Times New Roman" w:cs="Times New Roman"/>
        </w:rPr>
        <w:t>VPS priemonės „Vietos projektų pareiškėjų ir vykdytojų mokymas, įgūdžių įgijimas“</w:t>
      </w:r>
      <w:r w:rsidR="006A2A4B" w:rsidRPr="00024E9C">
        <w:t xml:space="preserve"> </w:t>
      </w:r>
      <w:r w:rsidR="00A76B43">
        <w:rPr>
          <w:rFonts w:ascii="Times New Roman" w:eastAsia="Times New Roman" w:hAnsi="Times New Roman" w:cs="Times New Roman"/>
          <w:color w:val="000000"/>
          <w:lang w:eastAsia="lt-LT"/>
        </w:rPr>
        <w:t>Nr. LEADER-19.2-</w:t>
      </w:r>
      <w:r w:rsidR="006A2A4B">
        <w:rPr>
          <w:rFonts w:ascii="Times New Roman" w:eastAsia="Times New Roman" w:hAnsi="Times New Roman" w:cs="Times New Roman"/>
          <w:color w:val="000000"/>
          <w:lang w:eastAsia="lt-LT"/>
        </w:rPr>
        <w:t>SAVA-3</w:t>
      </w:r>
    </w:p>
    <w:p w:rsidR="00677782" w:rsidRPr="00677782" w:rsidRDefault="00677782" w:rsidP="00DC2E96">
      <w:pPr>
        <w:spacing w:after="0" w:line="240" w:lineRule="auto"/>
        <w:ind w:left="5102"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1 priedas</w:t>
      </w:r>
    </w:p>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VIETOS PROJEKTO PARAIŠKA</w:t>
      </w:r>
    </w:p>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677782"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VPS vykdytojos žymos apie vietos projekto paraiškos gavimą ir registravimą</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Šią vietos projekto paraiškos dalį pildo VPS vykdytoja.</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asmeniškai VPS vykdytojai</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77782" w:rsidRPr="00677782"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7"/>
        <w:gridCol w:w="2299"/>
      </w:tblGrid>
      <w:tr w:rsidR="00677782" w:rsidRPr="00677782"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PAREIŠKĖJĄ</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kontaktinė informacija</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vieną el. pašto adresą, kuris yra </w:t>
            </w:r>
            <w:r w:rsidRPr="00677782">
              <w:rPr>
                <w:rFonts w:ascii="Times New Roman" w:eastAsia="Times New Roman" w:hAnsi="Times New Roman" w:cs="Times New Roman"/>
                <w:b/>
                <w:bCs/>
                <w:i/>
                <w:iCs/>
                <w:lang w:eastAsia="lt-LT"/>
              </w:rPr>
              <w:t>tinkamas </w:t>
            </w:r>
            <w:r w:rsidRPr="006777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vadovas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Pildoma, jeigu pareiškėjas – juridinis asmuo.Nurodomos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Pagrindinis pareiškėjo paskirtas asmuo, atsakingas už vietos projekto paraišką</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Pavaduojantis pareiškėjo paskirtas asmuo, atsakingas už vietos projekto paraišką</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bl>
    <w:p w:rsidR="00677782" w:rsidRPr="00677782" w:rsidRDefault="00677782" w:rsidP="00DC2E96">
      <w:pPr>
        <w:spacing w:after="0" w:line="240" w:lineRule="auto"/>
        <w:ind w:right="111"/>
        <w:jc w:val="both"/>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30"/>
        <w:gridCol w:w="2436"/>
        <w:gridCol w:w="1399"/>
        <w:gridCol w:w="1458"/>
      </w:tblGrid>
      <w:tr w:rsidR="00677782" w:rsidRPr="00677782"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2.</w:t>
            </w:r>
          </w:p>
        </w:tc>
        <w:tc>
          <w:tcPr>
            <w:tcW w:w="8887" w:type="dxa"/>
            <w:gridSpan w:val="5"/>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VIETOS PROJEKTĄ</w:t>
            </w:r>
          </w:p>
        </w:tc>
      </w:tr>
      <w:tr w:rsidR="00677782" w:rsidRPr="00677782"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pavadinimas</w:t>
            </w:r>
          </w:p>
        </w:tc>
        <w:tc>
          <w:tcPr>
            <w:tcW w:w="6323" w:type="dxa"/>
            <w:gridSpan w:val="4"/>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Teikiamo vietos projekto rūšis ir porūšis</w:t>
            </w:r>
          </w:p>
        </w:tc>
        <w:tc>
          <w:tcPr>
            <w:tcW w:w="6323" w:type="dxa"/>
            <w:gridSpan w:val="4"/>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kaimo vietovių vietos projektas: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paprastas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integruotas</w:t>
            </w:r>
          </w:p>
        </w:tc>
      </w:tr>
      <w:tr w:rsidR="00677782" w:rsidRPr="00677782"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be partnerių</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su partneriais: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6323" w:type="dxa"/>
            <w:gridSpan w:val="4"/>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Pateikite informaciją apie vietos projekto partnerius: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77782" w:rsidRPr="00677782"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Planuojamų patirti tinkamų finansuoti išlaidų suma (nepritaikius paramos lyginamosios dalies), Eur </w:t>
            </w:r>
            <w:r w:rsidRPr="00677782">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DC2E96">
            <w:pPr>
              <w:spacing w:after="0" w:line="240" w:lineRule="auto"/>
              <w:ind w:right="111" w:firstLine="66"/>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DC2E96">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be PVM)</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Lietuvos Respublikos valstybės biudžeto lėšos ir nuosavas indėlis</w:t>
            </w:r>
          </w:p>
        </w:tc>
      </w:tr>
      <w:tr w:rsidR="00677782" w:rsidRPr="00677782"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DC2E96">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2.5.</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Paramos lyginamoji dalis, proc. </w:t>
            </w:r>
            <w:r w:rsidRPr="00677782">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r>
      <w:tr w:rsidR="00677782" w:rsidRPr="00677782"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Prašomos paramos vietos projektui įgyvendinti suma, Eur </w:t>
            </w:r>
            <w:r w:rsidRPr="00677782">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ir Lietuvos Respublikos valstybės biudžeto lėšos</w:t>
            </w:r>
          </w:p>
        </w:tc>
      </w:tr>
      <w:tr w:rsidR="00677782" w:rsidRPr="00677782"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finansavimo šaltinis ir suma, Eur</w:t>
            </w:r>
          </w:p>
        </w:tc>
        <w:tc>
          <w:tcPr>
            <w:tcW w:w="4865" w:type="dxa"/>
            <w:gridSpan w:val="3"/>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Finansavimo šaltinis</w:t>
            </w:r>
          </w:p>
        </w:tc>
        <w:tc>
          <w:tcPr>
            <w:tcW w:w="1458"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Suma, Eur</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nuosavos piniginės lėšos arba savivaldybės biudžeto lėšos (kai taikoma)</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nuosavos piniginės lėšos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skolintos lėšos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savanoriškais darbais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nekilnojamuoju turtu</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savanoriškais darbais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nekilnojamuoju turtu</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vieta</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4"/>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Planuojamas vietos projekto įgyvendinimo laikotarpis mėn.</w:t>
            </w:r>
          </w:p>
        </w:tc>
        <w:tc>
          <w:tcPr>
            <w:tcW w:w="6323" w:type="dxa"/>
            <w:gridSpan w:val="4"/>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projektas parengtas pagal</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projektų finansavimo sąlygų aprašą (-us) (toliau – Aprašas)</w:t>
            </w:r>
          </w:p>
        </w:tc>
        <w:tc>
          <w:tcPr>
            <w:tcW w:w="6323" w:type="dxa"/>
            <w:gridSpan w:val="4"/>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vieną Aprašą:</w:t>
            </w:r>
          </w:p>
          <w:p w:rsidR="00677782" w:rsidRPr="00677782" w:rsidRDefault="00677782" w:rsidP="009C44E5">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 </w:t>
            </w:r>
            <w:r w:rsidRPr="00897A80">
              <w:rPr>
                <w:rFonts w:ascii="Times New Roman" w:eastAsia="Times New Roman" w:hAnsi="Times New Roman" w:cs="Times New Roman"/>
                <w:lang w:eastAsia="lt-LT"/>
              </w:rPr>
              <w:t xml:space="preserve">pagal </w:t>
            </w:r>
            <w:r w:rsidR="00897A80" w:rsidRPr="00897A80">
              <w:rPr>
                <w:rFonts w:ascii="Times New Roman" w:hAnsi="Times New Roman" w:cs="Times New Roman"/>
              </w:rPr>
              <w:t xml:space="preserve">VPS priemonę „Vietos projektų pareiškėjų ir vykdytojų mokymas, įgūdžių įgijimas“ </w:t>
            </w:r>
            <w:r w:rsidRPr="00897A80">
              <w:rPr>
                <w:rFonts w:ascii="Times New Roman" w:eastAsia="Times New Roman" w:hAnsi="Times New Roman" w:cs="Times New Roman"/>
                <w:lang w:eastAsia="lt-LT"/>
              </w:rPr>
              <w:t>patvirtintą</w:t>
            </w:r>
            <w:r w:rsidRPr="00677782">
              <w:rPr>
                <w:rFonts w:ascii="Times New Roman" w:eastAsia="Times New Roman" w:hAnsi="Times New Roman" w:cs="Times New Roman"/>
                <w:lang w:eastAsia="lt-LT"/>
              </w:rPr>
              <w:t xml:space="preserve"> VPS vykdytojos </w:t>
            </w:r>
            <w:r w:rsidR="00FE5AD2">
              <w:rPr>
                <w:rFonts w:ascii="Times New Roman" w:eastAsia="Times New Roman" w:hAnsi="Times New Roman" w:cs="Times New Roman"/>
                <w:lang w:eastAsia="lt-LT"/>
              </w:rPr>
              <w:t>Kalvarijos vietos veiklos grupės</w:t>
            </w:r>
            <w:r w:rsidRPr="00677782">
              <w:rPr>
                <w:rFonts w:ascii="Times New Roman" w:eastAsia="Times New Roman" w:hAnsi="Times New Roman" w:cs="Times New Roman"/>
                <w:lang w:eastAsia="lt-LT"/>
              </w:rPr>
              <w:t xml:space="preserve"> </w:t>
            </w:r>
            <w:r w:rsidR="00FE5AD2">
              <w:rPr>
                <w:rFonts w:ascii="Times New Roman" w:eastAsia="Times New Roman" w:hAnsi="Times New Roman" w:cs="Times New Roman"/>
                <w:lang w:eastAsia="lt-LT"/>
              </w:rPr>
              <w:t xml:space="preserve">Tarybos </w:t>
            </w:r>
            <w:r w:rsidR="003F2925">
              <w:rPr>
                <w:rFonts w:ascii="Times New Roman" w:eastAsia="Times New Roman" w:hAnsi="Times New Roman" w:cs="Times New Roman"/>
                <w:lang w:eastAsia="lt-LT"/>
              </w:rPr>
              <w:t>2019-08-29 sprendimu Nr. T-6</w:t>
            </w:r>
          </w:p>
        </w:tc>
      </w:tr>
      <w:tr w:rsidR="00677782" w:rsidRPr="00677782" w:rsidTr="00FE5AD2">
        <w:tc>
          <w:tcPr>
            <w:tcW w:w="743"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1399"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1458"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r>
    </w:tbl>
    <w:p w:rsidR="00677782" w:rsidRDefault="00677782" w:rsidP="00DC2E96">
      <w:pPr>
        <w:spacing w:after="0" w:line="240" w:lineRule="auto"/>
        <w:ind w:right="111"/>
        <w:rPr>
          <w:rFonts w:ascii="Times New Roman" w:eastAsia="Times New Roman" w:hAnsi="Times New Roman" w:cs="Times New Roman"/>
          <w:color w:val="000000"/>
          <w:lang w:eastAsia="lt-LT"/>
        </w:rPr>
      </w:pPr>
      <w:r w:rsidRPr="00677782">
        <w:rPr>
          <w:rFonts w:ascii="Times New Roman" w:eastAsia="Times New Roman" w:hAnsi="Times New Roman" w:cs="Times New Roman"/>
          <w:color w:val="000000"/>
          <w:lang w:eastAsia="lt-LT"/>
        </w:rPr>
        <w:t> </w:t>
      </w:r>
    </w:p>
    <w:p w:rsidR="009C44E5" w:rsidRPr="00677782" w:rsidRDefault="009C44E5" w:rsidP="00DC2E96">
      <w:pPr>
        <w:spacing w:after="0" w:line="240" w:lineRule="auto"/>
        <w:ind w:right="111"/>
        <w:rPr>
          <w:rFonts w:ascii="Times New Roman" w:eastAsia="Times New Roman" w:hAnsi="Times New Roman" w:cs="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677782" w:rsidRPr="00677782"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IDĖJOS APRAŠYMAS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tikslo atitiktis VPS priemonės, pagal kurią yra teikiamas, tikslams: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uždaviniai:</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įgyvendinimo veiksmų planas: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Funkcijų pasidalijimas įgyvendinant vietos projektą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vietos projektas teikiamas su partneriu (-iais).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Integruoto vietos projekto atskirų dalių susietumas: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5004"/>
        <w:gridCol w:w="3950"/>
      </w:tblGrid>
      <w:tr w:rsidR="00677782" w:rsidRPr="00677782" w:rsidTr="0060178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VIETOS PROJEKTŲ ATRANKOS KRITERIJAMS</w:t>
            </w:r>
          </w:p>
        </w:tc>
      </w:tr>
      <w:tr w:rsidR="00677782" w:rsidRPr="00677782" w:rsidTr="009C44E5">
        <w:tc>
          <w:tcPr>
            <w:tcW w:w="676"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5004"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950"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9C44E5">
        <w:tc>
          <w:tcPr>
            <w:tcW w:w="67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5004"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projektų atrankos kriterijus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VPS vykdytoja iki kvietimo teikti vietos projektus paskelbimo dienos.</w:t>
            </w:r>
          </w:p>
        </w:tc>
        <w:tc>
          <w:tcPr>
            <w:tcW w:w="3950"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atitikties vietos projektų atrankos kriterijui pagrindimas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D2A4A" w:rsidRPr="00677782" w:rsidTr="009C44E5">
        <w:tc>
          <w:tcPr>
            <w:tcW w:w="676" w:type="dxa"/>
            <w:tcBorders>
              <w:top w:val="nil"/>
              <w:left w:val="single" w:sz="8" w:space="0" w:color="auto"/>
              <w:bottom w:val="single" w:sz="8" w:space="0" w:color="auto"/>
              <w:right w:val="single" w:sz="8" w:space="0" w:color="auto"/>
            </w:tcBorders>
            <w:vAlign w:val="center"/>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4.1.</w:t>
            </w:r>
          </w:p>
        </w:tc>
        <w:tc>
          <w:tcPr>
            <w:tcW w:w="5004" w:type="dxa"/>
            <w:tcBorders>
              <w:top w:val="nil"/>
              <w:left w:val="nil"/>
              <w:bottom w:val="single" w:sz="8" w:space="0" w:color="auto"/>
              <w:right w:val="single" w:sz="8" w:space="0" w:color="auto"/>
            </w:tcBorders>
            <w:hideMark/>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b/>
              </w:rPr>
              <w:t xml:space="preserve">Didesnis mokymų dalyvių skaičius </w:t>
            </w:r>
            <w:r w:rsidRPr="00A070C2">
              <w:rPr>
                <w:rFonts w:ascii="Times New Roman" w:hAnsi="Times New Roman" w:cs="Times New Roman"/>
              </w:rPr>
              <w:t>Šis atrankos kriterijus detalizuojamas taip:</w:t>
            </w:r>
          </w:p>
        </w:tc>
        <w:tc>
          <w:tcPr>
            <w:tcW w:w="3950" w:type="dxa"/>
            <w:tcBorders>
              <w:top w:val="nil"/>
              <w:left w:val="nil"/>
              <w:bottom w:val="single" w:sz="8" w:space="0" w:color="auto"/>
              <w:right w:val="single" w:sz="8" w:space="0" w:color="auto"/>
            </w:tcBorders>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AD2A4A" w:rsidRPr="00677782" w:rsidTr="009C44E5">
        <w:tc>
          <w:tcPr>
            <w:tcW w:w="676" w:type="dxa"/>
            <w:tcBorders>
              <w:top w:val="nil"/>
              <w:left w:val="single" w:sz="8" w:space="0" w:color="auto"/>
              <w:bottom w:val="single" w:sz="8" w:space="0" w:color="auto"/>
              <w:right w:val="single" w:sz="8" w:space="0" w:color="auto"/>
            </w:tcBorders>
            <w:vAlign w:val="center"/>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r w:rsidRPr="00677782">
              <w:rPr>
                <w:rFonts w:ascii="Times New Roman" w:eastAsia="Times New Roman" w:hAnsi="Times New Roman" w:cs="Times New Roman"/>
                <w:lang w:eastAsia="lt-LT"/>
              </w:rPr>
              <w:t>.</w:t>
            </w:r>
          </w:p>
        </w:tc>
        <w:tc>
          <w:tcPr>
            <w:tcW w:w="5004" w:type="dxa"/>
            <w:tcBorders>
              <w:top w:val="nil"/>
              <w:left w:val="nil"/>
              <w:bottom w:val="single" w:sz="8" w:space="0" w:color="auto"/>
              <w:right w:val="single" w:sz="8" w:space="0" w:color="auto"/>
            </w:tcBorders>
            <w:hideMark/>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35 ir daugiau dalyvių</w:t>
            </w:r>
          </w:p>
        </w:tc>
        <w:tc>
          <w:tcPr>
            <w:tcW w:w="3950" w:type="dxa"/>
            <w:tcBorders>
              <w:top w:val="nil"/>
              <w:left w:val="nil"/>
              <w:bottom w:val="single" w:sz="8" w:space="0" w:color="auto"/>
              <w:right w:val="single" w:sz="8" w:space="0" w:color="auto"/>
            </w:tcBorders>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Nuo 25 iki 34 dalyvių</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24 ir mažiau dalyvių</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b/>
              </w:rPr>
              <w:t xml:space="preserve">Projekto įgyvendinimo metu suorganizuotų mokymo renginių skirtinga tematika skaičius </w:t>
            </w:r>
            <w:r w:rsidRPr="00A070C2">
              <w:rPr>
                <w:rFonts w:ascii="Times New Roman" w:hAnsi="Times New Roman" w:cs="Times New Roman"/>
              </w:rPr>
              <w:t>Šis atrankos kriterijus detalizuojamas taip:</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mokymo renginiai 4 ir daugiau skirtingomis temomis</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4.2.2.</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mokymo renginiai 3 skirtingomis temomis</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Pr="00677782"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4.2.3.</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mokymo renginiai 2 skirtingomis temomis</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5004"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b/>
              </w:rPr>
            </w:pPr>
            <w:r w:rsidRPr="00A070C2">
              <w:rPr>
                <w:rFonts w:ascii="Times New Roman" w:hAnsi="Times New Roman" w:cs="Times New Roman"/>
                <w:b/>
              </w:rPr>
              <w:t xml:space="preserve">Pareiškėjas turi patirties mokymų organizavime ir (arba) ES lėšomis finansuojamų projektų rengime ir įgyvendinime. </w:t>
            </w:r>
            <w:r w:rsidRPr="00A070C2">
              <w:rPr>
                <w:rFonts w:ascii="Times New Roman" w:hAnsi="Times New Roman" w:cs="Times New Roman"/>
              </w:rPr>
              <w:t>Šis atrankos kriterijus detalizuojamas taip:</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4858C9" w:rsidRPr="00677782" w:rsidTr="009C44E5">
        <w:tc>
          <w:tcPr>
            <w:tcW w:w="676" w:type="dxa"/>
            <w:tcBorders>
              <w:top w:val="nil"/>
              <w:left w:val="single" w:sz="8" w:space="0" w:color="auto"/>
              <w:bottom w:val="single" w:sz="8" w:space="0" w:color="auto"/>
              <w:right w:val="single" w:sz="8" w:space="0" w:color="auto"/>
            </w:tcBorders>
            <w:vAlign w:val="center"/>
          </w:tcPr>
          <w:p w:rsidR="004858C9"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5004" w:type="dxa"/>
            <w:tcBorders>
              <w:top w:val="nil"/>
              <w:left w:val="nil"/>
              <w:bottom w:val="single" w:sz="8" w:space="0" w:color="auto"/>
              <w:right w:val="single" w:sz="8" w:space="0" w:color="auto"/>
            </w:tcBorders>
          </w:tcPr>
          <w:p w:rsidR="004858C9" w:rsidRPr="00ED2FFD" w:rsidRDefault="00ED2FFD" w:rsidP="00ED2FFD">
            <w:pPr>
              <w:ind w:right="111"/>
              <w:jc w:val="both"/>
              <w:rPr>
                <w:rFonts w:ascii="Times New Roman" w:hAnsi="Times New Roman" w:cs="Times New Roman"/>
                <w:b/>
              </w:rPr>
            </w:pPr>
            <w:r w:rsidRPr="00ED2FFD">
              <w:rPr>
                <w:rFonts w:ascii="Times New Roman" w:hAnsi="Times New Roman" w:cs="Times New Roman"/>
                <w:color w:val="222222"/>
                <w:shd w:val="clear" w:color="auto" w:fill="FFFFFF"/>
              </w:rPr>
              <w:t>Suorganizuota 3 ir daugiau mokymų, ir (arba) parengta ir įgyvendinta ES lėšomis finansuojamų projektų.</w:t>
            </w:r>
          </w:p>
        </w:tc>
        <w:tc>
          <w:tcPr>
            <w:tcW w:w="3950" w:type="dxa"/>
            <w:tcBorders>
              <w:top w:val="nil"/>
              <w:left w:val="nil"/>
              <w:bottom w:val="single" w:sz="8" w:space="0" w:color="auto"/>
              <w:right w:val="single" w:sz="8" w:space="0" w:color="auto"/>
            </w:tcBorders>
          </w:tcPr>
          <w:p w:rsidR="004858C9" w:rsidRPr="00677782" w:rsidRDefault="004858C9" w:rsidP="00DC2E96">
            <w:pPr>
              <w:spacing w:after="0" w:line="240" w:lineRule="auto"/>
              <w:ind w:right="111"/>
              <w:rPr>
                <w:rFonts w:ascii="Times New Roman" w:eastAsia="Times New Roman" w:hAnsi="Times New Roman" w:cs="Times New Roman"/>
                <w:lang w:eastAsia="lt-LT"/>
              </w:rPr>
            </w:pPr>
          </w:p>
        </w:tc>
      </w:tr>
      <w:tr w:rsidR="00AD2A4A" w:rsidRPr="00677782" w:rsidTr="009C44E5">
        <w:tc>
          <w:tcPr>
            <w:tcW w:w="676" w:type="dxa"/>
            <w:tcBorders>
              <w:top w:val="nil"/>
              <w:left w:val="single" w:sz="8" w:space="0" w:color="auto"/>
              <w:bottom w:val="single" w:sz="8" w:space="0" w:color="auto"/>
              <w:right w:val="single" w:sz="8" w:space="0" w:color="auto"/>
            </w:tcBorders>
            <w:vAlign w:val="center"/>
          </w:tcPr>
          <w:p w:rsidR="00AD2A4A"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4.3.2.</w:t>
            </w:r>
          </w:p>
        </w:tc>
        <w:tc>
          <w:tcPr>
            <w:tcW w:w="5004" w:type="dxa"/>
            <w:tcBorders>
              <w:top w:val="nil"/>
              <w:left w:val="nil"/>
              <w:bottom w:val="single" w:sz="8" w:space="0" w:color="auto"/>
              <w:right w:val="single" w:sz="8" w:space="0" w:color="auto"/>
            </w:tcBorders>
          </w:tcPr>
          <w:p w:rsidR="004858C9" w:rsidRPr="004858C9" w:rsidRDefault="00ED2FFD" w:rsidP="00DC2E96">
            <w:pPr>
              <w:ind w:right="111"/>
              <w:jc w:val="both"/>
              <w:rPr>
                <w:rFonts w:ascii="Times New Roman" w:hAnsi="Times New Roman" w:cs="Times New Roman"/>
              </w:rPr>
            </w:pPr>
            <w:r w:rsidRPr="00ED2FFD">
              <w:rPr>
                <w:rFonts w:ascii="Times New Roman" w:hAnsi="Times New Roman" w:cs="Times New Roman"/>
              </w:rPr>
              <w:t>Suorganizuota 1-3 mokymai, ir (arba) parengta ir įgyvendinta ES lėšomis finansuojamų projektų.</w:t>
            </w:r>
          </w:p>
        </w:tc>
        <w:tc>
          <w:tcPr>
            <w:tcW w:w="3950"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bl>
    <w:p w:rsidR="00A73AD1" w:rsidRPr="001579F8" w:rsidRDefault="001579F8" w:rsidP="001579F8">
      <w:pPr>
        <w:tabs>
          <w:tab w:val="left" w:pos="3270"/>
        </w:tabs>
        <w:rPr>
          <w:rFonts w:ascii="Times New Roman" w:eastAsia="Times New Roman" w:hAnsi="Times New Roman" w:cs="Times New Roman"/>
          <w:lang w:eastAsia="lt-LT"/>
        </w:rPr>
        <w:sectPr w:rsidR="00A73AD1" w:rsidRPr="001579F8" w:rsidSect="00A73AD1">
          <w:pgSz w:w="11906" w:h="16838"/>
          <w:pgMar w:top="1701" w:right="567" w:bottom="1134" w:left="1701" w:header="567" w:footer="567" w:gutter="0"/>
          <w:cols w:space="1296"/>
          <w:docGrid w:linePitch="360"/>
        </w:sectPr>
      </w:pPr>
      <w:r>
        <w:rPr>
          <w:rFonts w:ascii="Times New Roman" w:eastAsia="Times New Roman" w:hAnsi="Times New Roman" w:cs="Times New Roman"/>
          <w:lang w:eastAsia="lt-LT"/>
        </w:rPr>
        <w:tab/>
      </w:r>
    </w:p>
    <w:tbl>
      <w:tblPr>
        <w:tblW w:w="14249" w:type="dxa"/>
        <w:tblCellMar>
          <w:left w:w="0" w:type="dxa"/>
          <w:right w:w="0" w:type="dxa"/>
        </w:tblCellMar>
        <w:tblLook w:val="04A0" w:firstRow="1" w:lastRow="0" w:firstColumn="1" w:lastColumn="0" w:noHBand="0" w:noVBand="1"/>
      </w:tblPr>
      <w:tblGrid>
        <w:gridCol w:w="1372"/>
        <w:gridCol w:w="3814"/>
        <w:gridCol w:w="2729"/>
        <w:gridCol w:w="820"/>
        <w:gridCol w:w="11"/>
        <w:gridCol w:w="853"/>
        <w:gridCol w:w="818"/>
        <w:gridCol w:w="974"/>
        <w:gridCol w:w="1455"/>
        <w:gridCol w:w="1403"/>
      </w:tblGrid>
      <w:tr w:rsidR="001579F8" w:rsidRPr="008D64E3" w:rsidTr="001E0523">
        <w:trPr>
          <w:trHeight w:val="1200"/>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w:t>
            </w:r>
          </w:p>
        </w:tc>
        <w:tc>
          <w:tcPr>
            <w:tcW w:w="12877" w:type="dxa"/>
            <w:gridSpan w:val="9"/>
            <w:tcBorders>
              <w:top w:val="single" w:sz="8" w:space="0" w:color="auto"/>
              <w:left w:val="nil"/>
              <w:bottom w:val="single" w:sz="8" w:space="0" w:color="auto"/>
              <w:right w:val="single" w:sz="8" w:space="0" w:color="auto"/>
            </w:tcBorders>
            <w:shd w:val="clear" w:color="auto" w:fill="F7CAAC"/>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VIETOS PROJEKTO FINANSINIS PLANAS</w:t>
            </w:r>
          </w:p>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vietos projekto išlaidų tinkamumo pagrindimas)</w:t>
            </w:r>
          </w:p>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w:t>
            </w:r>
          </w:p>
        </w:tc>
        <w:tc>
          <w:tcPr>
            <w:tcW w:w="3814" w:type="dxa"/>
            <w:tcBorders>
              <w:top w:val="nil"/>
              <w:left w:val="nil"/>
              <w:bottom w:val="single" w:sz="8" w:space="0" w:color="auto"/>
              <w:right w:val="single" w:sz="8" w:space="0" w:color="auto"/>
            </w:tcBorders>
            <w:shd w:val="clear" w:color="auto" w:fill="FFFFFF"/>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II</w:t>
            </w:r>
          </w:p>
        </w:tc>
        <w:tc>
          <w:tcPr>
            <w:tcW w:w="2729" w:type="dxa"/>
            <w:tcBorders>
              <w:top w:val="nil"/>
              <w:left w:val="nil"/>
              <w:bottom w:val="single" w:sz="8" w:space="0" w:color="auto"/>
              <w:right w:val="single" w:sz="8" w:space="0" w:color="auto"/>
            </w:tcBorders>
            <w:shd w:val="clear" w:color="auto" w:fill="FFFFFF"/>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III</w:t>
            </w:r>
          </w:p>
        </w:tc>
        <w:tc>
          <w:tcPr>
            <w:tcW w:w="831" w:type="dxa"/>
            <w:gridSpan w:val="2"/>
            <w:tcBorders>
              <w:top w:val="nil"/>
              <w:left w:val="nil"/>
              <w:bottom w:val="single" w:sz="8" w:space="0" w:color="auto"/>
              <w:right w:val="single" w:sz="8" w:space="0" w:color="auto"/>
            </w:tcBorders>
            <w:shd w:val="clear" w:color="auto" w:fill="FFFFFF"/>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IV</w:t>
            </w:r>
          </w:p>
        </w:tc>
        <w:tc>
          <w:tcPr>
            <w:tcW w:w="853" w:type="dxa"/>
            <w:tcBorders>
              <w:top w:val="nil"/>
              <w:left w:val="nil"/>
              <w:bottom w:val="single" w:sz="8" w:space="0" w:color="auto"/>
              <w:right w:val="single" w:sz="8" w:space="0" w:color="auto"/>
            </w:tcBorders>
            <w:shd w:val="clear" w:color="auto" w:fill="FFFFFF"/>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w:t>
            </w:r>
          </w:p>
        </w:tc>
        <w:tc>
          <w:tcPr>
            <w:tcW w:w="818" w:type="dxa"/>
            <w:tcBorders>
              <w:top w:val="nil"/>
              <w:left w:val="nil"/>
              <w:bottom w:val="single" w:sz="8" w:space="0" w:color="auto"/>
              <w:right w:val="single" w:sz="8" w:space="0" w:color="auto"/>
            </w:tcBorders>
            <w:shd w:val="clear" w:color="auto" w:fill="FFFFFF"/>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w:t>
            </w:r>
          </w:p>
        </w:tc>
        <w:tc>
          <w:tcPr>
            <w:tcW w:w="974" w:type="dxa"/>
            <w:tcBorders>
              <w:top w:val="nil"/>
              <w:left w:val="nil"/>
              <w:bottom w:val="single" w:sz="8" w:space="0" w:color="auto"/>
              <w:right w:val="single" w:sz="8" w:space="0" w:color="auto"/>
            </w:tcBorders>
            <w:shd w:val="clear" w:color="auto" w:fill="FFFFFF"/>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VII</w:t>
            </w:r>
          </w:p>
        </w:tc>
        <w:tc>
          <w:tcPr>
            <w:tcW w:w="1455" w:type="dxa"/>
            <w:tcBorders>
              <w:top w:val="nil"/>
              <w:left w:val="nil"/>
              <w:bottom w:val="single" w:sz="8" w:space="0" w:color="auto"/>
              <w:right w:val="single" w:sz="8" w:space="0" w:color="auto"/>
            </w:tcBorders>
            <w:shd w:val="clear" w:color="auto" w:fill="FFFFFF"/>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VIII</w:t>
            </w:r>
          </w:p>
        </w:tc>
        <w:tc>
          <w:tcPr>
            <w:tcW w:w="1403" w:type="dxa"/>
            <w:tcBorders>
              <w:top w:val="nil"/>
              <w:left w:val="nil"/>
              <w:bottom w:val="single" w:sz="8" w:space="0" w:color="auto"/>
              <w:right w:val="single" w:sz="8" w:space="0" w:color="auto"/>
            </w:tcBorders>
            <w:shd w:val="clear" w:color="auto" w:fill="FFFFFF"/>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IX</w:t>
            </w:r>
          </w:p>
        </w:tc>
      </w:tr>
      <w:tr w:rsidR="001579F8" w:rsidRPr="008D64E3" w:rsidTr="001E0523">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Eil.</w:t>
            </w:r>
          </w:p>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Nr.</w:t>
            </w:r>
          </w:p>
        </w:tc>
        <w:tc>
          <w:tcPr>
            <w:tcW w:w="3814" w:type="dxa"/>
            <w:vMerge w:val="restart"/>
            <w:tcBorders>
              <w:top w:val="nil"/>
              <w:left w:val="nil"/>
              <w:bottom w:val="single" w:sz="8" w:space="0" w:color="auto"/>
              <w:right w:val="single" w:sz="8" w:space="0" w:color="auto"/>
            </w:tcBorders>
            <w:shd w:val="clear" w:color="auto" w:fill="FBE4D5"/>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Tinkamų finansuoti išlaidų pavadinimai </w:t>
            </w:r>
            <w:r w:rsidRPr="008D64E3">
              <w:rPr>
                <w:rFonts w:ascii="Times New Roman" w:eastAsia="Times New Roman" w:hAnsi="Times New Roman" w:cs="Times New Roman"/>
                <w:i/>
                <w:iCs/>
                <w:lang w:eastAsia="lt-LT"/>
              </w:rPr>
              <w:t>Vadovaujamasi Aprašu, pateikiama nuoroda į Aprašo papunktį.</w:t>
            </w:r>
          </w:p>
        </w:tc>
        <w:tc>
          <w:tcPr>
            <w:tcW w:w="2729" w:type="dxa"/>
            <w:vMerge w:val="restart"/>
            <w:tcBorders>
              <w:top w:val="nil"/>
              <w:left w:val="nil"/>
              <w:bottom w:val="single" w:sz="8" w:space="0" w:color="auto"/>
              <w:right w:val="single" w:sz="8" w:space="0" w:color="auto"/>
            </w:tcBorders>
            <w:shd w:val="clear" w:color="auto" w:fill="FBE4D5"/>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išlaidų kainos pagrindimas</w:t>
            </w:r>
          </w:p>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76" w:type="dxa"/>
            <w:gridSpan w:val="5"/>
            <w:tcBorders>
              <w:top w:val="nil"/>
              <w:left w:val="nil"/>
              <w:bottom w:val="single" w:sz="8" w:space="0" w:color="auto"/>
              <w:right w:val="single" w:sz="8" w:space="0" w:color="auto"/>
            </w:tcBorders>
            <w:shd w:val="clear" w:color="auto" w:fill="FBE4D5"/>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išlaidų suma, Eur (įskaitant nuosavą indėlį)</w:t>
            </w:r>
          </w:p>
        </w:tc>
        <w:tc>
          <w:tcPr>
            <w:tcW w:w="1455" w:type="dxa"/>
            <w:vMerge w:val="restart"/>
            <w:tcBorders>
              <w:top w:val="nil"/>
              <w:left w:val="nil"/>
              <w:bottom w:val="single" w:sz="8" w:space="0" w:color="auto"/>
              <w:right w:val="single" w:sz="8" w:space="0" w:color="auto"/>
            </w:tcBorders>
            <w:shd w:val="clear" w:color="auto" w:fill="FBE4D5"/>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Prašoma finansuoti suma, Eur be PVM</w:t>
            </w:r>
          </w:p>
        </w:tc>
        <w:tc>
          <w:tcPr>
            <w:tcW w:w="1403" w:type="dxa"/>
            <w:vMerge w:val="restart"/>
            <w:tcBorders>
              <w:top w:val="nil"/>
              <w:left w:val="nil"/>
              <w:bottom w:val="single" w:sz="8" w:space="0" w:color="auto"/>
              <w:right w:val="single" w:sz="8" w:space="0" w:color="auto"/>
            </w:tcBorders>
            <w:shd w:val="clear" w:color="auto" w:fill="FBE4D5"/>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Prašoma finansuoti suma, Eur su PVM</w:t>
            </w:r>
          </w:p>
        </w:tc>
      </w:tr>
      <w:tr w:rsidR="001579F8" w:rsidRPr="008D64E3" w:rsidTr="001E0523">
        <w:trPr>
          <w:trHeight w:val="707"/>
        </w:trPr>
        <w:tc>
          <w:tcPr>
            <w:tcW w:w="0" w:type="auto"/>
            <w:vMerge/>
            <w:tcBorders>
              <w:top w:val="nil"/>
              <w:left w:val="single" w:sz="8" w:space="0" w:color="auto"/>
              <w:bottom w:val="single" w:sz="8" w:space="0" w:color="auto"/>
              <w:right w:val="single" w:sz="8" w:space="0" w:color="auto"/>
            </w:tcBorders>
            <w:vAlign w:val="center"/>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p>
        </w:tc>
        <w:tc>
          <w:tcPr>
            <w:tcW w:w="820" w:type="dxa"/>
            <w:tcBorders>
              <w:top w:val="nil"/>
              <w:left w:val="nil"/>
              <w:bottom w:val="single" w:sz="8" w:space="0" w:color="auto"/>
              <w:right w:val="single" w:sz="8" w:space="0" w:color="auto"/>
            </w:tcBorders>
            <w:shd w:val="clear" w:color="auto" w:fill="FBE4D5"/>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be PVM</w:t>
            </w:r>
          </w:p>
        </w:tc>
        <w:tc>
          <w:tcPr>
            <w:tcW w:w="864" w:type="dxa"/>
            <w:gridSpan w:val="2"/>
            <w:tcBorders>
              <w:top w:val="nil"/>
              <w:left w:val="nil"/>
              <w:bottom w:val="single" w:sz="8" w:space="0" w:color="auto"/>
              <w:right w:val="single" w:sz="8" w:space="0" w:color="auto"/>
            </w:tcBorders>
            <w:shd w:val="clear" w:color="auto" w:fill="FBE4D5"/>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PVM</w:t>
            </w:r>
          </w:p>
        </w:tc>
        <w:tc>
          <w:tcPr>
            <w:tcW w:w="818" w:type="dxa"/>
            <w:tcBorders>
              <w:top w:val="nil"/>
              <w:left w:val="nil"/>
              <w:bottom w:val="single" w:sz="8" w:space="0" w:color="auto"/>
              <w:right w:val="single" w:sz="8" w:space="0" w:color="auto"/>
            </w:tcBorders>
            <w:shd w:val="clear" w:color="auto" w:fill="FBE4D5"/>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su PVM</w:t>
            </w:r>
          </w:p>
        </w:tc>
        <w:tc>
          <w:tcPr>
            <w:tcW w:w="974" w:type="dxa"/>
            <w:tcBorders>
              <w:top w:val="nil"/>
              <w:left w:val="nil"/>
              <w:bottom w:val="single" w:sz="8" w:space="0" w:color="auto"/>
              <w:right w:val="single" w:sz="8" w:space="0" w:color="auto"/>
            </w:tcBorders>
            <w:shd w:val="clear" w:color="auto" w:fill="F2DBDB"/>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p>
        </w:tc>
      </w:tr>
      <w:tr w:rsidR="001579F8" w:rsidRPr="008D64E3" w:rsidTr="001E0523">
        <w:trPr>
          <w:trHeight w:val="1426"/>
        </w:trPr>
        <w:tc>
          <w:tcPr>
            <w:tcW w:w="1372" w:type="dxa"/>
            <w:tcBorders>
              <w:top w:val="nil"/>
              <w:left w:val="single" w:sz="8" w:space="0" w:color="auto"/>
              <w:bottom w:val="single" w:sz="8" w:space="0" w:color="auto"/>
              <w:right w:val="single" w:sz="8" w:space="0" w:color="auto"/>
            </w:tcBorders>
            <w:shd w:val="clear" w:color="auto" w:fill="F7CAAC"/>
            <w:vAlign w:val="center"/>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w:t>
            </w:r>
          </w:p>
        </w:tc>
        <w:tc>
          <w:tcPr>
            <w:tcW w:w="12877" w:type="dxa"/>
            <w:gridSpan w:val="9"/>
            <w:tcBorders>
              <w:top w:val="nil"/>
              <w:left w:val="nil"/>
              <w:bottom w:val="single" w:sz="8" w:space="0" w:color="auto"/>
              <w:right w:val="single" w:sz="8" w:space="0" w:color="auto"/>
            </w:tcBorders>
            <w:shd w:val="clear" w:color="auto" w:fill="F7CAAC"/>
            <w:hideMark/>
          </w:tcPr>
          <w:p w:rsidR="001579F8" w:rsidRPr="00677782" w:rsidRDefault="001579F8" w:rsidP="001579F8">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Planuojamos išlaidos grindžiamos pagal Aprašą, skirtą VPS priemon</w:t>
            </w:r>
            <w:r>
              <w:rPr>
                <w:rFonts w:ascii="Times New Roman" w:eastAsia="Times New Roman" w:hAnsi="Times New Roman" w:cs="Times New Roman"/>
                <w:b/>
                <w:bCs/>
                <w:lang w:eastAsia="lt-LT"/>
              </w:rPr>
              <w:t>ei</w:t>
            </w:r>
            <w:r w:rsidRPr="00C30A33">
              <w:rPr>
                <w:rFonts w:ascii="Times New Roman" w:eastAsia="Times New Roman" w:hAnsi="Times New Roman" w:cs="Times New Roman"/>
                <w:b/>
                <w:lang w:eastAsia="lt-LT"/>
              </w:rPr>
              <w:t xml:space="preserve">, </w:t>
            </w:r>
            <w:r w:rsidRPr="00C30A33">
              <w:rPr>
                <w:rFonts w:ascii="Times New Roman" w:hAnsi="Times New Roman" w:cs="Times New Roman"/>
                <w:b/>
              </w:rPr>
              <w:t xml:space="preserve">„Vietos projektų pareiškėjų ir vykdytojų mokymas, įgūdžių įgijimas“ </w:t>
            </w:r>
            <w:r w:rsidRPr="00B35A4B">
              <w:rPr>
                <w:rFonts w:ascii="Times New Roman" w:eastAsia="Times New Roman" w:hAnsi="Times New Roman" w:cs="Times New Roman"/>
                <w:b/>
                <w:lang w:eastAsia="lt-LT"/>
              </w:rPr>
              <w:t xml:space="preserve"> patvirtintą VPS vykdytojos Kalvarijos vietos veiklos grupės Tarybos </w:t>
            </w:r>
            <w:r>
              <w:rPr>
                <w:rFonts w:ascii="Times New Roman" w:eastAsia="Times New Roman" w:hAnsi="Times New Roman" w:cs="Times New Roman"/>
                <w:b/>
                <w:lang w:eastAsia="lt-LT"/>
              </w:rPr>
              <w:t>2019-08-29</w:t>
            </w:r>
            <w:r w:rsidRPr="00B35A4B">
              <w:rPr>
                <w:rFonts w:ascii="Times New Roman" w:eastAsia="Times New Roman" w:hAnsi="Times New Roman" w:cs="Times New Roman"/>
                <w:b/>
                <w:lang w:eastAsia="lt-LT"/>
              </w:rPr>
              <w:t xml:space="preserve"> sprendimu Nr. </w:t>
            </w:r>
            <w:r>
              <w:rPr>
                <w:rFonts w:ascii="Times New Roman" w:eastAsia="Times New Roman" w:hAnsi="Times New Roman" w:cs="Times New Roman"/>
                <w:b/>
                <w:lang w:eastAsia="lt-LT"/>
              </w:rPr>
              <w:t>T-6</w:t>
            </w:r>
          </w:p>
          <w:p w:rsidR="001579F8" w:rsidRPr="00677782" w:rsidRDefault="001579F8" w:rsidP="001579F8">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Paramos lyginamoji dalis </w:t>
            </w:r>
            <w:r>
              <w:rPr>
                <w:rFonts w:ascii="Times New Roman" w:eastAsia="Times New Roman" w:hAnsi="Times New Roman" w:cs="Times New Roman"/>
                <w:b/>
                <w:bCs/>
                <w:lang w:eastAsia="lt-LT"/>
              </w:rPr>
              <w:t>100</w:t>
            </w:r>
            <w:r w:rsidRPr="00677782">
              <w:rPr>
                <w:rFonts w:ascii="Times New Roman" w:eastAsia="Times New Roman" w:hAnsi="Times New Roman" w:cs="Times New Roman"/>
                <w:b/>
                <w:bCs/>
                <w:lang w:eastAsia="lt-LT"/>
              </w:rPr>
              <w:t xml:space="preserve"> proc.</w:t>
            </w:r>
          </w:p>
          <w:p w:rsidR="001579F8" w:rsidRPr="001579F8" w:rsidRDefault="001579F8" w:rsidP="001579F8">
            <w:pPr>
              <w:ind w:right="111"/>
              <w:rPr>
                <w:i/>
              </w:rPr>
            </w:pPr>
            <w:r w:rsidRPr="00677782">
              <w:rPr>
                <w:rFonts w:ascii="Times New Roman" w:eastAsia="Times New Roman" w:hAnsi="Times New Roman" w:cs="Times New Roman"/>
                <w:b/>
                <w:bCs/>
                <w:lang w:eastAsia="lt-LT"/>
              </w:rPr>
              <w:t>Planuojamų išlaidų susiejimas su ES kaimo plėtros politikos sritimis </w:t>
            </w:r>
            <w:r w:rsidRPr="00E40882">
              <w:rPr>
                <w:rFonts w:ascii="Times New Roman" w:hAnsi="Times New Roman" w:cs="Times New Roman"/>
                <w:b/>
              </w:rPr>
              <w:t>EŽŪFKP tikslinės srities Nr. 1C</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shd w:val="clear" w:color="auto" w:fill="FBE4D5"/>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5.1.1.</w:t>
            </w:r>
          </w:p>
        </w:tc>
        <w:tc>
          <w:tcPr>
            <w:tcW w:w="12877" w:type="dxa"/>
            <w:gridSpan w:val="9"/>
            <w:tcBorders>
              <w:top w:val="nil"/>
              <w:left w:val="nil"/>
              <w:bottom w:val="single" w:sz="8" w:space="0" w:color="auto"/>
              <w:right w:val="single" w:sz="8" w:space="0" w:color="auto"/>
            </w:tcBorders>
            <w:shd w:val="clear" w:color="auto" w:fill="FBE4D5"/>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Naujų prekių įsigijimo:</w:t>
            </w:r>
          </w:p>
        </w:tc>
      </w:tr>
      <w:tr w:rsidR="001579F8" w:rsidRPr="008D64E3" w:rsidTr="001E0523">
        <w:trPr>
          <w:trHeight w:val="268"/>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5.1.1.1.</w:t>
            </w:r>
          </w:p>
        </w:tc>
        <w:tc>
          <w:tcPr>
            <w:tcW w:w="381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226"/>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shd w:val="clear" w:color="auto" w:fill="FCEEE4"/>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5.1.2.</w:t>
            </w:r>
          </w:p>
        </w:tc>
        <w:tc>
          <w:tcPr>
            <w:tcW w:w="12877" w:type="dxa"/>
            <w:gridSpan w:val="9"/>
            <w:tcBorders>
              <w:top w:val="nil"/>
              <w:left w:val="nil"/>
              <w:bottom w:val="single" w:sz="8" w:space="0" w:color="auto"/>
              <w:right w:val="single" w:sz="8" w:space="0" w:color="auto"/>
            </w:tcBorders>
            <w:shd w:val="clear" w:color="auto" w:fill="FCEEE4"/>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Darbų ir paslaugų įsigijimo:</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5.1.2.1.</w:t>
            </w:r>
          </w:p>
        </w:tc>
        <w:tc>
          <w:tcPr>
            <w:tcW w:w="381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254"/>
        </w:trPr>
        <w:tc>
          <w:tcPr>
            <w:tcW w:w="1372" w:type="dxa"/>
            <w:tcBorders>
              <w:top w:val="nil"/>
              <w:left w:val="single" w:sz="8" w:space="0" w:color="auto"/>
              <w:bottom w:val="single" w:sz="8" w:space="0" w:color="auto"/>
              <w:right w:val="single" w:sz="8" w:space="0" w:color="auto"/>
            </w:tcBorders>
            <w:shd w:val="clear" w:color="auto" w:fill="FCEEE4"/>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5.1.3.</w:t>
            </w:r>
          </w:p>
        </w:tc>
        <w:tc>
          <w:tcPr>
            <w:tcW w:w="12877" w:type="dxa"/>
            <w:gridSpan w:val="9"/>
            <w:tcBorders>
              <w:top w:val="nil"/>
              <w:left w:val="nil"/>
              <w:bottom w:val="single" w:sz="8" w:space="0" w:color="auto"/>
              <w:right w:val="single" w:sz="8" w:space="0" w:color="auto"/>
            </w:tcBorders>
            <w:shd w:val="clear" w:color="auto" w:fill="FCEEE4"/>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Bendrosios išlaidos:</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5.1.3.1.</w:t>
            </w:r>
          </w:p>
        </w:tc>
        <w:tc>
          <w:tcPr>
            <w:tcW w:w="381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5.1.4.&lt;...&gt;</w:t>
            </w:r>
          </w:p>
        </w:tc>
        <w:tc>
          <w:tcPr>
            <w:tcW w:w="12877" w:type="dxa"/>
            <w:gridSpan w:val="9"/>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Viešinimo išlaidos</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5.1.4.&lt;...&gt;</w:t>
            </w:r>
          </w:p>
        </w:tc>
        <w:tc>
          <w:tcPr>
            <w:tcW w:w="381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254"/>
        </w:trPr>
        <w:tc>
          <w:tcPr>
            <w:tcW w:w="1372" w:type="dxa"/>
            <w:tcBorders>
              <w:top w:val="nil"/>
              <w:left w:val="single" w:sz="8" w:space="0" w:color="auto"/>
              <w:bottom w:val="single" w:sz="8" w:space="0" w:color="auto"/>
              <w:right w:val="single" w:sz="8" w:space="0" w:color="auto"/>
            </w:tcBorders>
            <w:shd w:val="clear" w:color="auto" w:fill="FBE4D5"/>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5.1.5.</w:t>
            </w:r>
          </w:p>
        </w:tc>
        <w:tc>
          <w:tcPr>
            <w:tcW w:w="12877" w:type="dxa"/>
            <w:gridSpan w:val="9"/>
            <w:tcBorders>
              <w:top w:val="nil"/>
              <w:left w:val="nil"/>
              <w:bottom w:val="single" w:sz="8" w:space="0" w:color="auto"/>
              <w:right w:val="single" w:sz="8" w:space="0" w:color="auto"/>
            </w:tcBorders>
            <w:shd w:val="clear" w:color="auto" w:fill="FBE4D5"/>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Įnašas natūra:</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5.1.5.1.</w:t>
            </w:r>
          </w:p>
        </w:tc>
        <w:tc>
          <w:tcPr>
            <w:tcW w:w="12877" w:type="dxa"/>
            <w:gridSpan w:val="9"/>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Savanoriškas darbas</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5.1.5.1.1.</w:t>
            </w:r>
          </w:p>
        </w:tc>
        <w:tc>
          <w:tcPr>
            <w:tcW w:w="381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E5B8B7"/>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5.1.5.2.</w:t>
            </w:r>
          </w:p>
        </w:tc>
        <w:tc>
          <w:tcPr>
            <w:tcW w:w="12877" w:type="dxa"/>
            <w:gridSpan w:val="9"/>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Nekilnojamasis turtas</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5.1.5.2.1.</w:t>
            </w:r>
          </w:p>
        </w:tc>
        <w:tc>
          <w:tcPr>
            <w:tcW w:w="381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254"/>
        </w:trPr>
        <w:tc>
          <w:tcPr>
            <w:tcW w:w="1372" w:type="dxa"/>
            <w:tcBorders>
              <w:top w:val="nil"/>
              <w:left w:val="single" w:sz="8" w:space="0" w:color="auto"/>
              <w:bottom w:val="single" w:sz="8" w:space="0" w:color="auto"/>
              <w:right w:val="single" w:sz="8" w:space="0" w:color="auto"/>
            </w:tcBorders>
            <w:shd w:val="clear" w:color="auto" w:fill="F2DBDB"/>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5.1.6.</w:t>
            </w:r>
          </w:p>
        </w:tc>
        <w:tc>
          <w:tcPr>
            <w:tcW w:w="12877" w:type="dxa"/>
            <w:gridSpan w:val="9"/>
            <w:tcBorders>
              <w:top w:val="nil"/>
              <w:left w:val="nil"/>
              <w:bottom w:val="single" w:sz="8" w:space="0" w:color="auto"/>
              <w:right w:val="single" w:sz="8" w:space="0" w:color="auto"/>
            </w:tcBorders>
            <w:shd w:val="clear" w:color="auto" w:fill="F2DBDB"/>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Netiesioginės išlaidos</w:t>
            </w:r>
          </w:p>
        </w:tc>
      </w:tr>
      <w:tr w:rsidR="001579F8"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5.1.6.1.</w:t>
            </w:r>
          </w:p>
        </w:tc>
        <w:tc>
          <w:tcPr>
            <w:tcW w:w="6543"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Iš viso tiesioginių išlaidų, Eur</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48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5.1.6.2.</w:t>
            </w:r>
          </w:p>
        </w:tc>
        <w:tc>
          <w:tcPr>
            <w:tcW w:w="6543"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Veiklų rangos išlaidų dalis (nuo visų tiesioginių projekto išlaidų), proc.</w:t>
            </w:r>
          </w:p>
        </w:tc>
        <w:tc>
          <w:tcPr>
            <w:tcW w:w="820" w:type="dxa"/>
            <w:tcBorders>
              <w:top w:val="nil"/>
              <w:left w:val="nil"/>
              <w:bottom w:val="single" w:sz="8" w:space="0" w:color="auto"/>
              <w:right w:val="single" w:sz="8" w:space="0" w:color="auto"/>
            </w:tcBorders>
            <w:shd w:val="clear" w:color="auto" w:fill="E5B8B7"/>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color w:val="000000"/>
                <w:lang w:eastAsia="lt-LT"/>
              </w:rPr>
              <w:t>X</w:t>
            </w:r>
          </w:p>
        </w:tc>
        <w:tc>
          <w:tcPr>
            <w:tcW w:w="864" w:type="dxa"/>
            <w:gridSpan w:val="2"/>
            <w:tcBorders>
              <w:top w:val="nil"/>
              <w:left w:val="nil"/>
              <w:bottom w:val="single" w:sz="8" w:space="0" w:color="auto"/>
              <w:right w:val="single" w:sz="8" w:space="0" w:color="auto"/>
            </w:tcBorders>
            <w:shd w:val="clear" w:color="auto" w:fill="E5B8B7"/>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color w:val="000000"/>
                <w:lang w:eastAsia="lt-LT"/>
              </w:rPr>
              <w:t>X</w:t>
            </w:r>
          </w:p>
        </w:tc>
        <w:tc>
          <w:tcPr>
            <w:tcW w:w="818" w:type="dxa"/>
            <w:tcBorders>
              <w:top w:val="nil"/>
              <w:left w:val="nil"/>
              <w:bottom w:val="single" w:sz="8" w:space="0" w:color="auto"/>
              <w:right w:val="single" w:sz="8" w:space="0" w:color="auto"/>
            </w:tcBorders>
            <w:shd w:val="clear" w:color="auto" w:fill="E5B8B7"/>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974" w:type="dxa"/>
            <w:tcBorders>
              <w:top w:val="nil"/>
              <w:left w:val="nil"/>
              <w:bottom w:val="single" w:sz="8" w:space="0" w:color="auto"/>
              <w:right w:val="single" w:sz="8" w:space="0" w:color="auto"/>
            </w:tcBorders>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shd w:val="clear" w:color="auto" w:fill="E5B8B7"/>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03" w:type="dxa"/>
            <w:tcBorders>
              <w:top w:val="nil"/>
              <w:left w:val="nil"/>
              <w:bottom w:val="single" w:sz="8" w:space="0" w:color="auto"/>
              <w:right w:val="single" w:sz="8" w:space="0" w:color="auto"/>
            </w:tcBorders>
            <w:shd w:val="clear" w:color="auto" w:fill="E5B8B7"/>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r>
      <w:tr w:rsidR="001579F8" w:rsidRPr="008D64E3" w:rsidTr="001E0523">
        <w:trPr>
          <w:trHeight w:val="48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5.1.6.3.</w:t>
            </w:r>
          </w:p>
        </w:tc>
        <w:tc>
          <w:tcPr>
            <w:tcW w:w="6543"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Fiksuotoji norma netiesioginėms išlaidoms apmokėti, proc.</w:t>
            </w:r>
          </w:p>
        </w:tc>
        <w:tc>
          <w:tcPr>
            <w:tcW w:w="6334" w:type="dxa"/>
            <w:gridSpan w:val="7"/>
            <w:tcBorders>
              <w:top w:val="nil"/>
              <w:left w:val="nil"/>
              <w:bottom w:val="single" w:sz="8" w:space="0" w:color="auto"/>
              <w:right w:val="single" w:sz="8" w:space="0" w:color="auto"/>
            </w:tcBorders>
            <w:hideMark/>
          </w:tcPr>
          <w:p w:rsidR="001579F8" w:rsidRPr="008D64E3" w:rsidRDefault="001579F8" w:rsidP="001E0523">
            <w:pPr>
              <w:spacing w:after="0" w:line="240" w:lineRule="auto"/>
              <w:ind w:firstLine="969"/>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_______ proc.</w:t>
            </w:r>
          </w:p>
        </w:tc>
      </w:tr>
      <w:tr w:rsidR="001579F8" w:rsidRPr="008D64E3" w:rsidTr="001E0523">
        <w:trPr>
          <w:trHeight w:val="1200"/>
        </w:trPr>
        <w:tc>
          <w:tcPr>
            <w:tcW w:w="1372" w:type="dxa"/>
            <w:tcBorders>
              <w:top w:val="nil"/>
              <w:left w:val="single" w:sz="8" w:space="0" w:color="auto"/>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5.1.6.4.</w:t>
            </w:r>
          </w:p>
        </w:tc>
        <w:tc>
          <w:tcPr>
            <w:tcW w:w="6543"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Netiesioginės išlaidos, Eur</w:t>
            </w:r>
          </w:p>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820"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E5B8B7"/>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1579F8" w:rsidRPr="008D64E3" w:rsidTr="001E0523">
        <w:trPr>
          <w:trHeight w:val="480"/>
        </w:trPr>
        <w:tc>
          <w:tcPr>
            <w:tcW w:w="1372" w:type="dxa"/>
            <w:tcBorders>
              <w:top w:val="nil"/>
              <w:left w:val="single" w:sz="8" w:space="0" w:color="auto"/>
              <w:bottom w:val="single" w:sz="8" w:space="0" w:color="auto"/>
              <w:right w:val="single" w:sz="8" w:space="0" w:color="auto"/>
            </w:tcBorders>
            <w:shd w:val="clear" w:color="auto" w:fill="D99594"/>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5.1.7.</w:t>
            </w:r>
          </w:p>
        </w:tc>
        <w:tc>
          <w:tcPr>
            <w:tcW w:w="6543" w:type="dxa"/>
            <w:gridSpan w:val="2"/>
            <w:tcBorders>
              <w:top w:val="nil"/>
              <w:left w:val="nil"/>
              <w:bottom w:val="single" w:sz="8" w:space="0" w:color="auto"/>
              <w:right w:val="single" w:sz="8" w:space="0" w:color="auto"/>
            </w:tcBorders>
            <w:shd w:val="clear" w:color="auto" w:fill="D99594"/>
            <w:hideMark/>
          </w:tcPr>
          <w:p w:rsidR="001579F8" w:rsidRPr="008D64E3" w:rsidRDefault="001579F8"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Iš viso tinkamų finansuoti išlaidų, Eur (suma = 5.1.6.1+5.1.6.4)</w:t>
            </w:r>
          </w:p>
        </w:tc>
        <w:tc>
          <w:tcPr>
            <w:tcW w:w="820" w:type="dxa"/>
            <w:tcBorders>
              <w:top w:val="nil"/>
              <w:left w:val="nil"/>
              <w:bottom w:val="single" w:sz="8" w:space="0" w:color="auto"/>
              <w:right w:val="single" w:sz="8" w:space="0" w:color="auto"/>
            </w:tcBorders>
            <w:shd w:val="clear" w:color="auto" w:fill="D99594"/>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shd w:val="clear" w:color="auto" w:fill="D99594"/>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shd w:val="clear" w:color="auto" w:fill="D99594"/>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D99594"/>
            <w:vAlign w:val="center"/>
            <w:hideMark/>
          </w:tcPr>
          <w:p w:rsidR="001579F8" w:rsidRPr="008D64E3" w:rsidRDefault="001579F8"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shd w:val="clear" w:color="auto" w:fill="D99594"/>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shd w:val="clear" w:color="auto" w:fill="D99594"/>
            <w:hideMark/>
          </w:tcPr>
          <w:p w:rsidR="001579F8" w:rsidRPr="008D64E3" w:rsidRDefault="001579F8"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bl>
    <w:p w:rsidR="00677782" w:rsidRDefault="00677782" w:rsidP="00DC2E96">
      <w:pPr>
        <w:spacing w:after="0" w:line="240" w:lineRule="auto"/>
        <w:ind w:right="111"/>
        <w:rPr>
          <w:rFonts w:ascii="Times New Roman" w:eastAsia="Times New Roman" w:hAnsi="Times New Roman" w:cs="Times New Roman"/>
          <w:color w:val="000000"/>
          <w:lang w:eastAsia="lt-LT"/>
        </w:rPr>
      </w:pPr>
      <w:r w:rsidRPr="00677782">
        <w:rPr>
          <w:rFonts w:ascii="Times New Roman" w:eastAsia="Times New Roman" w:hAnsi="Times New Roman" w:cs="Times New Roman"/>
          <w:color w:val="000000"/>
          <w:lang w:eastAsia="lt-LT"/>
        </w:rPr>
        <w:t> </w:t>
      </w:r>
    </w:p>
    <w:p w:rsidR="001579F8" w:rsidRPr="00677782" w:rsidRDefault="001579F8" w:rsidP="00DC2E96">
      <w:pPr>
        <w:spacing w:after="0" w:line="240" w:lineRule="auto"/>
        <w:ind w:right="111"/>
        <w:rPr>
          <w:rFonts w:ascii="Times New Roman" w:eastAsia="Times New Roman" w:hAnsi="Times New Roman" w:cs="Times New Roman"/>
          <w:color w:val="000000"/>
          <w:sz w:val="27"/>
          <w:szCs w:val="27"/>
          <w:lang w:eastAsia="lt-LT"/>
        </w:rPr>
      </w:pPr>
    </w:p>
    <w:p w:rsidR="00A73AD1" w:rsidRDefault="00A73AD1" w:rsidP="00DC2E96">
      <w:pPr>
        <w:spacing w:after="0" w:line="240" w:lineRule="auto"/>
        <w:ind w:right="111"/>
        <w:rPr>
          <w:rFonts w:ascii="Times New Roman" w:eastAsia="Times New Roman" w:hAnsi="Times New Roman" w:cs="Times New Roman"/>
          <w:lang w:eastAsia="lt-LT"/>
        </w:rPr>
        <w:sectPr w:rsidR="00A73AD1" w:rsidSect="00A73AD1">
          <w:pgSz w:w="16838" w:h="11906" w:orient="landscape"/>
          <w:pgMar w:top="567" w:right="1134" w:bottom="993" w:left="1701" w:header="567" w:footer="567" w:gutter="0"/>
          <w:cols w:space="1296"/>
          <w:docGrid w:linePitch="360"/>
        </w:sectPr>
      </w:pPr>
    </w:p>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084" w:type="dxa"/>
        <w:tblCellMar>
          <w:left w:w="0" w:type="dxa"/>
          <w:right w:w="0" w:type="dxa"/>
        </w:tblCellMar>
        <w:tblLook w:val="04A0" w:firstRow="1" w:lastRow="0" w:firstColumn="1" w:lastColumn="0" w:noHBand="0" w:noVBand="1"/>
      </w:tblPr>
      <w:tblGrid>
        <w:gridCol w:w="1226"/>
        <w:gridCol w:w="8990"/>
        <w:gridCol w:w="1920"/>
        <w:gridCol w:w="1948"/>
      </w:tblGrid>
      <w:tr w:rsidR="00677782" w:rsidRPr="00677782" w:rsidTr="00A73AD1">
        <w:trPr>
          <w:trHeight w:val="989"/>
        </w:trPr>
        <w:tc>
          <w:tcPr>
            <w:tcW w:w="122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6.</w:t>
            </w:r>
          </w:p>
        </w:tc>
        <w:tc>
          <w:tcPr>
            <w:tcW w:w="128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PASIEKIMŲ RODIKLIAI</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77782" w:rsidRPr="00677782" w:rsidTr="00EB2A20">
        <w:trPr>
          <w:trHeight w:val="266"/>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8990"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86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EB2A20">
        <w:trPr>
          <w:trHeight w:val="251"/>
        </w:trPr>
        <w:tc>
          <w:tcPr>
            <w:tcW w:w="122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8990"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Rodiklio pavadinimas</w:t>
            </w:r>
          </w:p>
        </w:tc>
        <w:tc>
          <w:tcPr>
            <w:tcW w:w="386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Pasiekimo reikšmė</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hideMark/>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p>
        </w:tc>
        <w:tc>
          <w:tcPr>
            <w:tcW w:w="8990" w:type="dxa"/>
            <w:tcBorders>
              <w:top w:val="nil"/>
              <w:left w:val="nil"/>
              <w:bottom w:val="single" w:sz="8" w:space="0" w:color="auto"/>
              <w:right w:val="single" w:sz="8" w:space="0" w:color="auto"/>
            </w:tcBorders>
            <w:hideMark/>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Bendras mokymų skaičius (vnt.) ir planuojamas dalyvių skaičius (vnt.):</w:t>
            </w:r>
          </w:p>
        </w:tc>
        <w:tc>
          <w:tcPr>
            <w:tcW w:w="1920" w:type="dxa"/>
            <w:tcBorders>
              <w:top w:val="nil"/>
              <w:left w:val="nil"/>
              <w:bottom w:val="single" w:sz="8" w:space="0" w:color="auto"/>
              <w:right w:val="single" w:sz="4" w:space="0" w:color="auto"/>
            </w:tcBorders>
            <w:vAlign w:val="center"/>
            <w:hideMark/>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583"/>
        </w:trPr>
        <w:tc>
          <w:tcPr>
            <w:tcW w:w="1226" w:type="dxa"/>
            <w:tcBorders>
              <w:top w:val="nil"/>
              <w:left w:val="single" w:sz="8" w:space="0" w:color="auto"/>
              <w:bottom w:val="single" w:sz="8" w:space="0" w:color="auto"/>
              <w:right w:val="single" w:sz="8" w:space="0" w:color="auto"/>
            </w:tcBorders>
            <w:hideMark/>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6C43C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p>
        </w:tc>
        <w:tc>
          <w:tcPr>
            <w:tcW w:w="8990" w:type="dxa"/>
            <w:tcBorders>
              <w:top w:val="nil"/>
              <w:left w:val="nil"/>
              <w:bottom w:val="single" w:sz="8" w:space="0" w:color="auto"/>
              <w:right w:val="single" w:sz="8" w:space="0" w:color="auto"/>
            </w:tcBorders>
            <w:hideMark/>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verslumo skatinimu, skaičius (vnt.) ir planuojamas dalyvių skaičius (vnt.)</w:t>
            </w:r>
          </w:p>
        </w:tc>
        <w:tc>
          <w:tcPr>
            <w:tcW w:w="1920" w:type="dxa"/>
            <w:tcBorders>
              <w:top w:val="nil"/>
              <w:left w:val="nil"/>
              <w:bottom w:val="single" w:sz="8" w:space="0" w:color="auto"/>
              <w:right w:val="single" w:sz="4" w:space="0" w:color="auto"/>
            </w:tcBorders>
            <w:vAlign w:val="center"/>
            <w:hideMark/>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509"/>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inovacijų skatinimu, skaičius (vnt.) ir planuojamas dalyvių skaičius (vnt.)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bendradarbiavimo skatinimu, skaičius (vnt.) ir planuojamas dalyvių skaičius (vnt.);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xml:space="preserve">mokymų, susijusių su </w:t>
            </w:r>
            <w:r>
              <w:rPr>
                <w:rFonts w:ascii="Times New Roman" w:eastAsia="Times New Roman" w:hAnsi="Times New Roman" w:cs="Times New Roman"/>
                <w:sz w:val="24"/>
                <w:szCs w:val="24"/>
                <w:lang w:eastAsia="lt-LT"/>
              </w:rPr>
              <w:t>įsigytos technikos ir mechanizmų naudojimusi</w:t>
            </w:r>
            <w:r w:rsidRPr="006C43CA">
              <w:rPr>
                <w:rFonts w:ascii="Times New Roman" w:eastAsia="Times New Roman" w:hAnsi="Times New Roman" w:cs="Times New Roman"/>
                <w:sz w:val="24"/>
                <w:szCs w:val="24"/>
                <w:lang w:eastAsia="lt-LT"/>
              </w:rPr>
              <w:t>, skaičius (vnt.) ir planuojamas dalyvių skaičius (vnt.)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677782"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HORIZONTALIOSIOMS ES POLITIKOS SRITIMS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Pagrindimas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Darniam vystymuisi, įskaitant aplinkosaugą ir klimato kaitos mažinimo veiksmus:</w:t>
            </w:r>
          </w:p>
        </w:tc>
      </w:tr>
      <w:tr w:rsidR="00677782" w:rsidRPr="00677782"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Moterų ir vyrų lygioms galimybėms:</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677782"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VYKDYTOJO ĮSIPAREIGOJIMAI</w:t>
            </w:r>
          </w:p>
        </w:tc>
      </w:tr>
      <w:tr w:rsidR="00677782" w:rsidRPr="00677782"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Bendrieji įsipareigojimai:</w:t>
            </w:r>
          </w:p>
        </w:tc>
      </w:tr>
      <w:tr w:rsidR="002C0085" w:rsidRPr="00677782" w:rsidTr="00C030BA">
        <w:trPr>
          <w:trHeight w:val="109"/>
        </w:trPr>
        <w:tc>
          <w:tcPr>
            <w:tcW w:w="1236" w:type="dxa"/>
            <w:tcBorders>
              <w:top w:val="nil"/>
              <w:left w:val="single" w:sz="8" w:space="0" w:color="auto"/>
              <w:bottom w:val="single" w:sz="8" w:space="0" w:color="auto"/>
              <w:right w:val="single" w:sz="8" w:space="0" w:color="auto"/>
            </w:tcBorders>
          </w:tcPr>
          <w:p w:rsidR="002C0085" w:rsidRPr="00677782" w:rsidRDefault="0019593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8.1.1</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viešinti gautą paramą Taisyklių 155–160 punktų nustatyta tvarka;</w:t>
            </w:r>
          </w:p>
        </w:tc>
      </w:tr>
      <w:tr w:rsidR="002C0085" w:rsidRPr="00677782" w:rsidTr="00C030BA">
        <w:trPr>
          <w:trHeight w:val="757"/>
        </w:trPr>
        <w:tc>
          <w:tcPr>
            <w:tcW w:w="1236" w:type="dxa"/>
            <w:tcBorders>
              <w:top w:val="nil"/>
              <w:left w:val="single" w:sz="8" w:space="0" w:color="auto"/>
              <w:bottom w:val="single" w:sz="8" w:space="0" w:color="auto"/>
              <w:right w:val="single" w:sz="8" w:space="0" w:color="auto"/>
            </w:tcBorders>
          </w:tcPr>
          <w:p w:rsidR="002C0085" w:rsidRPr="00677782" w:rsidRDefault="0019593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8.1.2</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19593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su vietos projektu susijusių finansinių operacijų įrašus atskirti nuo kitų vietos projekto vykdytojo vykdomų finansinių operacijų;</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98629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8.1.4</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98629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8.1.5</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98629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8.1.6</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677782" w:rsidRPr="00677782"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E833D1" w:rsidP="00DC2E96">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00677782" w:rsidRPr="00677782">
              <w:rPr>
                <w:rFonts w:ascii="Times New Roman" w:eastAsia="Times New Roman" w:hAnsi="Times New Roman" w:cs="Times New Roman"/>
                <w:b/>
                <w:bCs/>
                <w:lang w:eastAsia="lt-LT"/>
              </w:rPr>
              <w:t>.</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Papildomi įsipareigojimai:</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9E255D" w:rsidRPr="00677782" w:rsidRDefault="009E255D" w:rsidP="00DC2E96">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.1.</w:t>
            </w:r>
          </w:p>
        </w:tc>
        <w:tc>
          <w:tcPr>
            <w:tcW w:w="12817" w:type="dxa"/>
            <w:tcBorders>
              <w:top w:val="nil"/>
              <w:left w:val="nil"/>
              <w:bottom w:val="single" w:sz="8" w:space="0" w:color="auto"/>
              <w:right w:val="single" w:sz="8" w:space="0" w:color="auto"/>
            </w:tcBorders>
            <w:hideMark/>
          </w:tcPr>
          <w:p w:rsidR="009E255D" w:rsidRPr="006C43CA"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susijusio su mokymais, vykdytojas įsipareigoja iki kiekvienų mokymų pradžios planuojamų mokymų temas, mokymų valandų skaičių, mokymų dalyvių tikslinę grupę, dalyvių skaičių, mokymų sąsają su VPS priemonėmis raštu suderinti su VVG (taikoma vietos projektams, susijusiems su mokymais, kai pirminėje vietos projekto paraiškoje (3 dalyje „Vietos projekto idėjos aprašymas“, skirtoje vietos projekto idėjai aprašyti,) nurodyta, jog mokymo vietos projekte numatyta daugiau kaip 10 mokymų renginių).</w:t>
            </w:r>
            <w:r w:rsidRPr="006C43CA">
              <w:rPr>
                <w:rFonts w:ascii="Times New Roman" w:eastAsia="Times New Roman" w:hAnsi="Times New Roman" w:cs="Times New Roman"/>
                <w:sz w:val="24"/>
                <w:szCs w:val="24"/>
                <w:lang w:eastAsia="lt-LT"/>
              </w:rPr>
              <w:t> </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9E255D" w:rsidRPr="00677782" w:rsidRDefault="009E255D" w:rsidP="00DC2E96">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.2.</w:t>
            </w:r>
          </w:p>
        </w:tc>
        <w:tc>
          <w:tcPr>
            <w:tcW w:w="12817" w:type="dxa"/>
            <w:tcBorders>
              <w:top w:val="nil"/>
              <w:left w:val="nil"/>
              <w:bottom w:val="single" w:sz="8" w:space="0" w:color="auto"/>
              <w:right w:val="single" w:sz="8" w:space="0" w:color="auto"/>
            </w:tcBorders>
            <w:hideMark/>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tcPr>
          <w:p w:rsidR="009E255D" w:rsidRDefault="00920BC9" w:rsidP="00DC2E96">
            <w:pPr>
              <w:spacing w:after="0" w:line="240" w:lineRule="auto"/>
              <w:ind w:right="111"/>
              <w:jc w:val="both"/>
              <w:rPr>
                <w:rFonts w:ascii="Times New Roman" w:eastAsia="Times New Roman" w:hAnsi="Times New Roman" w:cs="Times New Roman"/>
                <w:lang w:eastAsia="lt-LT"/>
              </w:rPr>
            </w:pPr>
            <w:r>
              <w:rPr>
                <w:rFonts w:ascii="Times New Roman" w:eastAsia="Times New Roman" w:hAnsi="Times New Roman" w:cs="Times New Roman"/>
                <w:lang w:eastAsia="lt-LT"/>
              </w:rPr>
              <w:t>8.2.3.</w:t>
            </w:r>
          </w:p>
        </w:tc>
        <w:tc>
          <w:tcPr>
            <w:tcW w:w="12817" w:type="dxa"/>
            <w:tcBorders>
              <w:top w:val="nil"/>
              <w:left w:val="nil"/>
              <w:bottom w:val="single" w:sz="8" w:space="0" w:color="auto"/>
              <w:right w:val="single" w:sz="8" w:space="0" w:color="auto"/>
            </w:tcBorders>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tcPr>
          <w:p w:rsidR="009E255D" w:rsidRDefault="00920BC9" w:rsidP="00DC2E96">
            <w:pPr>
              <w:spacing w:after="0" w:line="240" w:lineRule="auto"/>
              <w:ind w:right="111"/>
              <w:jc w:val="both"/>
              <w:rPr>
                <w:rFonts w:ascii="Times New Roman" w:eastAsia="Times New Roman" w:hAnsi="Times New Roman" w:cs="Times New Roman"/>
                <w:lang w:eastAsia="lt-LT"/>
              </w:rPr>
            </w:pPr>
            <w:r>
              <w:rPr>
                <w:rFonts w:ascii="Times New Roman" w:eastAsia="Times New Roman" w:hAnsi="Times New Roman" w:cs="Times New Roman"/>
                <w:lang w:eastAsia="lt-LT"/>
              </w:rPr>
              <w:t>8.2.4.</w:t>
            </w:r>
          </w:p>
        </w:tc>
        <w:tc>
          <w:tcPr>
            <w:tcW w:w="12817" w:type="dxa"/>
            <w:tcBorders>
              <w:top w:val="nil"/>
              <w:left w:val="nil"/>
              <w:bottom w:val="single" w:sz="8" w:space="0" w:color="auto"/>
              <w:right w:val="single" w:sz="8" w:space="0" w:color="auto"/>
            </w:tcBorders>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 xml:space="preserve">Vietos projekto vykdytojas įsipareigoja iki vietos projekto vykdymo sutarties pasirašymo pateikti VVG su </w:t>
            </w:r>
            <w:r w:rsidRPr="008469E0">
              <w:rPr>
                <w:rFonts w:ascii="Times New Roman" w:eastAsia="Times New Roman" w:hAnsi="Times New Roman" w:cs="Times New Roman"/>
                <w:color w:val="000000"/>
                <w:sz w:val="24"/>
                <w:szCs w:val="24"/>
                <w:lang w:eastAsia="lt-LT"/>
              </w:rPr>
              <w:t xml:space="preserve">finansine institucija (banku, kredito unija) pasirašytą </w:t>
            </w:r>
            <w:r w:rsidRPr="008469E0">
              <w:rPr>
                <w:rFonts w:ascii="Times New Roman" w:eastAsia="Times New Roman" w:hAnsi="Times New Roman" w:cs="Times New Roman"/>
                <w:sz w:val="24"/>
                <w:szCs w:val="24"/>
                <w:lang w:eastAsia="lt-LT"/>
              </w:rPr>
              <w:t>paskolos sutartį, užtikrinančią pareiškėjo nuosavo indėlio prisidėjimą prie vietos projekto įgyvendinimo skolintomis lėšomis galimybę. </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9E255D" w:rsidRPr="00677782" w:rsidRDefault="00920BC9" w:rsidP="00DC2E96">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8.2.5.</w:t>
            </w:r>
          </w:p>
        </w:tc>
        <w:tc>
          <w:tcPr>
            <w:tcW w:w="12817" w:type="dxa"/>
            <w:tcBorders>
              <w:top w:val="nil"/>
              <w:left w:val="nil"/>
              <w:bottom w:val="single" w:sz="8" w:space="0" w:color="auto"/>
              <w:right w:val="single" w:sz="8" w:space="0" w:color="auto"/>
            </w:tcBorders>
            <w:hideMark/>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skyrus paramą vietos projektui įgyvendinti laiku ir tinkamai pateikti visus Vietos projektų administravimo taisyklėse ir FSA nurodytus dokumentus. </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397"/>
        <w:gridCol w:w="827"/>
        <w:gridCol w:w="11759"/>
      </w:tblGrid>
      <w:tr w:rsidR="00677782" w:rsidRPr="00677782"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PROJEKTUI ĮGYVENDINTI PASIRINKTAS IŠLAIDŲ MOKĖJIMO BŪDAS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r>
      <w:tr w:rsidR="00677782" w:rsidRPr="00677782"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Išlaidų mokėjimo būdas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w:t>
            </w:r>
          </w:p>
        </w:tc>
      </w:tr>
      <w:tr w:rsidR="00677782" w:rsidRPr="00677782"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 su avanso mokėjimu, kai avansas nėra EK tinkamos deklaruoti išlaidos</w:t>
            </w:r>
          </w:p>
        </w:tc>
      </w:tr>
      <w:tr w:rsidR="00677782" w:rsidRPr="00677782"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Sąskaitų apmokėjimo</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47"/>
        <w:gridCol w:w="1587"/>
        <w:gridCol w:w="2194"/>
        <w:gridCol w:w="2509"/>
        <w:gridCol w:w="2368"/>
        <w:gridCol w:w="2156"/>
        <w:gridCol w:w="1922"/>
      </w:tblGrid>
      <w:tr w:rsidR="00677782" w:rsidRPr="00677782"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MOKĖJIMO PRAŠYMŲ TEIKIMO INFORMACIJA</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r>
      <w:tr w:rsidR="00677782" w:rsidRPr="00677782"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pateikimo data </w:t>
            </w:r>
            <w:r w:rsidRPr="00677782">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(su PVM)</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677782"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PRIDEDAMI DOKUMENTAI</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r>
      <w:tr w:rsidR="00677782" w:rsidRPr="00677782"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00"/>
        <w:gridCol w:w="12944"/>
      </w:tblGrid>
      <w:tr w:rsidR="00677782" w:rsidRPr="00677782" w:rsidTr="00C030BA">
        <w:trPr>
          <w:trHeight w:val="82"/>
        </w:trPr>
        <w:tc>
          <w:tcPr>
            <w:tcW w:w="1200"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w:t>
            </w:r>
          </w:p>
        </w:tc>
        <w:tc>
          <w:tcPr>
            <w:tcW w:w="12944"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PAREIŠKĖJO DEKLARACIJA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12.1.</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Patvirtinu,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12.1.1.</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12.1.2.</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12.1.3.</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12.1.4.</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12.1.5.</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12.1.6.</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12.1.7.</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12.1.8.</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12.2.</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Sutinku,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12.2.1.</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677782" w:rsidRPr="00677782" w:rsidTr="00C030BA">
        <w:trPr>
          <w:trHeight w:val="581"/>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12.2.2.</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12.2.3.</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12.2.4.</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12.3.</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Jeigu bus skirta parama vietos projektui įgyvendinti, sutinku: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12.3.1.</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12.3.2.</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tinkamai saugoti visus dokumentus, susijusius su vietos projekto įgyvendinimu.</w:t>
            </w: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677782"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PARAIŠKĄ TEIKIANČIO ASMENS DUOMENYS</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LT</w:t>
            </w:r>
          </w:p>
        </w:tc>
      </w:tr>
    </w:tbl>
    <w:p w:rsidR="00A61BB3" w:rsidRPr="00422327" w:rsidRDefault="00677782" w:rsidP="00920BC9">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______________</w:t>
      </w:r>
    </w:p>
    <w:sectPr w:rsidR="00A61BB3" w:rsidRPr="00422327"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0D" w:rsidRDefault="00E5650D" w:rsidP="00A73AD1">
      <w:pPr>
        <w:spacing w:after="0" w:line="240" w:lineRule="auto"/>
      </w:pPr>
      <w:r>
        <w:separator/>
      </w:r>
    </w:p>
  </w:endnote>
  <w:endnote w:type="continuationSeparator" w:id="0">
    <w:p w:rsidR="00E5650D" w:rsidRDefault="00E5650D"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0D" w:rsidRDefault="00E5650D" w:rsidP="00A73AD1">
      <w:pPr>
        <w:spacing w:after="0" w:line="240" w:lineRule="auto"/>
      </w:pPr>
      <w:r>
        <w:separator/>
      </w:r>
    </w:p>
  </w:footnote>
  <w:footnote w:type="continuationSeparator" w:id="0">
    <w:p w:rsidR="00E5650D" w:rsidRDefault="00E5650D"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2"/>
    <w:rsid w:val="000F141E"/>
    <w:rsid w:val="001579F8"/>
    <w:rsid w:val="001737BB"/>
    <w:rsid w:val="0017544A"/>
    <w:rsid w:val="0019593B"/>
    <w:rsid w:val="001B4743"/>
    <w:rsid w:val="00271597"/>
    <w:rsid w:val="002921EE"/>
    <w:rsid w:val="002B1D6C"/>
    <w:rsid w:val="002C0085"/>
    <w:rsid w:val="00335AC1"/>
    <w:rsid w:val="003A7BAE"/>
    <w:rsid w:val="003F2616"/>
    <w:rsid w:val="003F2925"/>
    <w:rsid w:val="00422327"/>
    <w:rsid w:val="004858C9"/>
    <w:rsid w:val="005F6888"/>
    <w:rsid w:val="0060178C"/>
    <w:rsid w:val="00623D46"/>
    <w:rsid w:val="0067254F"/>
    <w:rsid w:val="00677782"/>
    <w:rsid w:val="006A2A4B"/>
    <w:rsid w:val="006B4B88"/>
    <w:rsid w:val="00756DDC"/>
    <w:rsid w:val="00897A80"/>
    <w:rsid w:val="009146D9"/>
    <w:rsid w:val="00920BC9"/>
    <w:rsid w:val="00927070"/>
    <w:rsid w:val="00981419"/>
    <w:rsid w:val="0098629B"/>
    <w:rsid w:val="009B146F"/>
    <w:rsid w:val="009C44E5"/>
    <w:rsid w:val="009E255D"/>
    <w:rsid w:val="00A070C2"/>
    <w:rsid w:val="00A61BB3"/>
    <w:rsid w:val="00A73AD1"/>
    <w:rsid w:val="00A76B43"/>
    <w:rsid w:val="00AD2A4A"/>
    <w:rsid w:val="00B35A4B"/>
    <w:rsid w:val="00B96672"/>
    <w:rsid w:val="00C030BA"/>
    <w:rsid w:val="00C30A33"/>
    <w:rsid w:val="00DA0634"/>
    <w:rsid w:val="00DC2E96"/>
    <w:rsid w:val="00E176A0"/>
    <w:rsid w:val="00E40882"/>
    <w:rsid w:val="00E5650D"/>
    <w:rsid w:val="00E833D1"/>
    <w:rsid w:val="00EB2A20"/>
    <w:rsid w:val="00EB4B15"/>
    <w:rsid w:val="00ED2FFD"/>
    <w:rsid w:val="00F1723C"/>
    <w:rsid w:val="00FE2280"/>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1E03-8EFA-42A5-80CC-DA4B4B34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3A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3AD1"/>
  </w:style>
  <w:style w:type="paragraph" w:styleId="Porat">
    <w:name w:val="footer"/>
    <w:basedOn w:val="prastasis"/>
    <w:link w:val="PoratDiagrama"/>
    <w:uiPriority w:val="99"/>
    <w:unhideWhenUsed/>
    <w:rsid w:val="00A73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3CA06-1F2E-455A-8AEF-B71AFBFA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14534</Words>
  <Characters>8285</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Dell</cp:lastModifiedBy>
  <cp:revision>2</cp:revision>
  <dcterms:created xsi:type="dcterms:W3CDTF">2019-09-02T08:43:00Z</dcterms:created>
  <dcterms:modified xsi:type="dcterms:W3CDTF">2019-09-02T08:43:00Z</dcterms:modified>
</cp:coreProperties>
</file>