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B4" w:rsidRDefault="002346B4" w:rsidP="006A1DF2">
      <w:pPr>
        <w:rPr>
          <w:rFonts w:ascii="Times New Roman" w:hAnsi="Times New Roman"/>
          <w:sz w:val="24"/>
          <w:szCs w:val="24"/>
        </w:rPr>
      </w:pPr>
      <w:r w:rsidRPr="0019166F">
        <w:rPr>
          <w:rFonts w:ascii="Times New Roman" w:hAnsi="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4" o:spid="_x0000_i1025" type="#_x0000_t75" style="width:155.25pt;height:61.5pt;visibility:visible">
            <v:imagedata r:id="rId4" o:title=""/>
          </v:shape>
        </w:pict>
      </w:r>
      <w:r>
        <w:rPr>
          <w:rFonts w:ascii="Times New Roman" w:hAnsi="Times New Roman"/>
          <w:sz w:val="24"/>
          <w:szCs w:val="24"/>
        </w:rPr>
        <w:t xml:space="preserve">      </w:t>
      </w:r>
      <w:r w:rsidRPr="0019166F">
        <w:rPr>
          <w:rFonts w:ascii="Times New Roman" w:hAnsi="Times New Roman"/>
          <w:noProof/>
          <w:sz w:val="24"/>
          <w:szCs w:val="24"/>
          <w:lang w:val="en-US"/>
        </w:rPr>
        <w:pict>
          <v:shape id="Paveikslėlis 3" o:spid="_x0000_i1026" type="#_x0000_t75" style="width:58.5pt;height:60.75pt;visibility:visible">
            <v:imagedata r:id="rId5" o:title=""/>
          </v:shape>
        </w:pict>
      </w:r>
      <w:r>
        <w:rPr>
          <w:rFonts w:ascii="Times New Roman" w:hAnsi="Times New Roman"/>
          <w:sz w:val="24"/>
          <w:szCs w:val="24"/>
        </w:rPr>
        <w:t xml:space="preserve">   </w:t>
      </w:r>
      <w:r w:rsidRPr="0019166F">
        <w:rPr>
          <w:rFonts w:ascii="Times New Roman" w:hAnsi="Times New Roman"/>
          <w:noProof/>
          <w:sz w:val="24"/>
          <w:szCs w:val="24"/>
          <w:lang w:val="en-US"/>
        </w:rPr>
        <w:pict>
          <v:shape id="Paveikslėlis 2" o:spid="_x0000_i1027" type="#_x0000_t75" style="width:55.5pt;height:61.5pt;visibility:visible">
            <v:imagedata r:id="rId6" o:title=""/>
          </v:shape>
        </w:pict>
      </w:r>
      <w:r>
        <w:rPr>
          <w:rFonts w:ascii="Times New Roman" w:hAnsi="Times New Roman"/>
          <w:sz w:val="24"/>
          <w:szCs w:val="24"/>
        </w:rPr>
        <w:t xml:space="preserve">  </w:t>
      </w:r>
      <w:r w:rsidRPr="0019166F">
        <w:rPr>
          <w:rFonts w:ascii="Times New Roman" w:hAnsi="Times New Roman"/>
          <w:noProof/>
          <w:sz w:val="24"/>
          <w:szCs w:val="24"/>
          <w:lang w:val="en-US"/>
        </w:rPr>
        <w:pict>
          <v:shape id="Paveikslėlis 1" o:spid="_x0000_i1028" type="#_x0000_t75" style="width:84pt;height:61.5pt;visibility:visible">
            <v:imagedata r:id="rId7" o:title=""/>
          </v:shape>
        </w:pict>
      </w:r>
    </w:p>
    <w:p w:rsidR="002346B4" w:rsidRDefault="002346B4" w:rsidP="006A1DF2">
      <w:pPr>
        <w:jc w:val="center"/>
        <w:rPr>
          <w:rFonts w:ascii="Times New Roman" w:hAnsi="Times New Roman"/>
          <w:b/>
          <w:sz w:val="24"/>
          <w:szCs w:val="24"/>
        </w:rPr>
      </w:pPr>
      <w:r w:rsidRPr="00477348">
        <w:rPr>
          <w:rFonts w:ascii="Times New Roman" w:hAnsi="Times New Roman"/>
          <w:b/>
          <w:sz w:val="24"/>
          <w:szCs w:val="24"/>
        </w:rPr>
        <w:t>Aistiškių kaimo b</w:t>
      </w:r>
      <w:r>
        <w:rPr>
          <w:rFonts w:ascii="Times New Roman" w:hAnsi="Times New Roman"/>
          <w:b/>
          <w:sz w:val="24"/>
          <w:szCs w:val="24"/>
        </w:rPr>
        <w:t>endruomenė įgyvendino projektą LEADER-10-KALVARIJA-01-006</w:t>
      </w:r>
      <w:r w:rsidRPr="00477348">
        <w:rPr>
          <w:rFonts w:ascii="Times New Roman" w:hAnsi="Times New Roman"/>
          <w:b/>
          <w:sz w:val="24"/>
          <w:szCs w:val="24"/>
        </w:rPr>
        <w:t xml:space="preserve"> ,,</w:t>
      </w:r>
      <w:r>
        <w:rPr>
          <w:rFonts w:ascii="Times New Roman" w:hAnsi="Times New Roman"/>
          <w:b/>
          <w:sz w:val="24"/>
          <w:szCs w:val="24"/>
        </w:rPr>
        <w:t>Nauji stogai – bendruomenės atspindys</w:t>
      </w:r>
      <w:r w:rsidRPr="00477348">
        <w:rPr>
          <w:rFonts w:ascii="Times New Roman" w:hAnsi="Times New Roman"/>
          <w:b/>
          <w:sz w:val="24"/>
          <w:szCs w:val="24"/>
        </w:rPr>
        <w:t>“</w:t>
      </w:r>
    </w:p>
    <w:p w:rsidR="002346B4" w:rsidRDefault="002346B4" w:rsidP="006A1DF2">
      <w:pPr>
        <w:jc w:val="center"/>
        <w:rPr>
          <w:rFonts w:ascii="Times New Roman" w:hAnsi="Times New Roman"/>
          <w:b/>
          <w:sz w:val="24"/>
          <w:szCs w:val="24"/>
        </w:rPr>
      </w:pPr>
    </w:p>
    <w:p w:rsidR="002346B4" w:rsidRDefault="002346B4" w:rsidP="00DB5B01">
      <w:pPr>
        <w:spacing w:after="0"/>
        <w:ind w:firstLine="567"/>
        <w:jc w:val="both"/>
        <w:rPr>
          <w:rFonts w:ascii="Times New Roman" w:hAnsi="Times New Roman"/>
          <w:sz w:val="24"/>
          <w:szCs w:val="24"/>
        </w:rPr>
      </w:pPr>
      <w:r>
        <w:rPr>
          <w:rFonts w:ascii="Times New Roman" w:hAnsi="Times New Roman"/>
          <w:sz w:val="24"/>
          <w:szCs w:val="24"/>
        </w:rPr>
        <w:t>Paramos sutartis vietos projektui pagal Kalvarijos vietos plėtros strategijos „Kalvarijos vietos veiklos grupės teritorijos vietos plėtros strategija 2007-2013 m.“ I prioriteto „Gyvenamosios aplinkos gerinimas ir viešojo gyvenimo stiprinimas“ 1.1 priemonę „Kaimo atnaujinimas ir plėtra“ buvo pasirašyta 2011 m. liepos 12 d. Bendra projekto vertė -242 765, 00 Lt. Iš jų 35</w:t>
      </w:r>
      <w:r w:rsidRPr="00BF4D9B">
        <w:rPr>
          <w:rFonts w:ascii="Times New Roman" w:hAnsi="Times New Roman"/>
          <w:sz w:val="24"/>
          <w:szCs w:val="24"/>
        </w:rPr>
        <w:t>%</w:t>
      </w:r>
      <w:r>
        <w:rPr>
          <w:rFonts w:ascii="Times New Roman" w:hAnsi="Times New Roman"/>
          <w:sz w:val="24"/>
          <w:szCs w:val="24"/>
        </w:rPr>
        <w:t xml:space="preserve"> prisidėjo projekto partneriai nuosavomis piniginėmis lėšomis.</w:t>
      </w:r>
      <w:r>
        <w:rPr>
          <w:noProof/>
          <w:lang w:val="en-US"/>
        </w:rPr>
        <w:pict>
          <v:shape id="_x0000_s1026" type="#_x0000_t75" style="position:absolute;left:0;text-align:left;margin-left:162pt;margin-top:4.5pt;width:310.2pt;height:205.7pt;z-index:-251658240;mso-position-horizontal-relative:text;mso-position-vertical-relative:text" wrapcoords="-97 0 -97 21453 21600 21453 21600 0 -97 0">
            <v:imagedata r:id="rId8" o:title=""/>
            <w10:wrap type="tight"/>
          </v:shape>
        </w:pict>
      </w:r>
    </w:p>
    <w:p w:rsidR="002346B4" w:rsidRDefault="002346B4" w:rsidP="006A1DF2">
      <w:pPr>
        <w:spacing w:after="0"/>
        <w:ind w:firstLine="567"/>
        <w:jc w:val="both"/>
        <w:rPr>
          <w:rFonts w:ascii="Times New Roman" w:hAnsi="Times New Roman"/>
          <w:sz w:val="24"/>
          <w:szCs w:val="24"/>
        </w:rPr>
      </w:pPr>
      <w:r>
        <w:rPr>
          <w:noProof/>
          <w:lang w:val="en-US"/>
        </w:rPr>
        <w:pict>
          <v:shape id="_x0000_s1027" type="#_x0000_t75" style="position:absolute;left:0;text-align:left;margin-left:9pt;margin-top:46.85pt;width:387pt;height:256.55pt;z-index:-251657216" wrapcoords="-97 0 -97 21453 21600 21453 21600 0 -97 0">
            <v:imagedata r:id="rId9" o:title=""/>
            <w10:wrap type="tight"/>
          </v:shape>
        </w:pict>
      </w:r>
      <w:r>
        <w:rPr>
          <w:rFonts w:ascii="Times New Roman" w:hAnsi="Times New Roman"/>
          <w:sz w:val="24"/>
          <w:szCs w:val="24"/>
        </w:rPr>
        <w:t>Projekto tikslai buvo gerinti gyvenamąją aplinką, siekiant geresnės gyvenimo kokybės. Padidinti Aistiškių kaimo patrauklumą. Pakeisti Aistiškių kaimo bendruomenės dalies gyventojų gyvenamųjų namų stogus į ekologišką dangą.</w:t>
      </w:r>
    </w:p>
    <w:p w:rsidR="002346B4" w:rsidRDefault="002346B4" w:rsidP="006A1DF2">
      <w:pPr>
        <w:spacing w:after="0"/>
        <w:ind w:firstLine="567"/>
        <w:jc w:val="both"/>
        <w:rPr>
          <w:rFonts w:ascii="Times New Roman" w:hAnsi="Times New Roman"/>
          <w:sz w:val="24"/>
          <w:szCs w:val="24"/>
        </w:rPr>
      </w:pPr>
    </w:p>
    <w:p w:rsidR="002346B4" w:rsidRDefault="002346B4" w:rsidP="006A1DF2">
      <w:pPr>
        <w:spacing w:after="0"/>
        <w:ind w:firstLine="567"/>
        <w:jc w:val="both"/>
        <w:rPr>
          <w:rFonts w:ascii="Times New Roman" w:hAnsi="Times New Roman"/>
          <w:sz w:val="24"/>
          <w:szCs w:val="24"/>
        </w:rPr>
      </w:pPr>
    </w:p>
    <w:p w:rsidR="002346B4" w:rsidRDefault="002346B4" w:rsidP="006A1DF2">
      <w:pPr>
        <w:spacing w:after="0"/>
        <w:ind w:firstLine="567"/>
        <w:jc w:val="both"/>
        <w:rPr>
          <w:rFonts w:ascii="Times New Roman" w:hAnsi="Times New Roman"/>
          <w:sz w:val="24"/>
          <w:szCs w:val="24"/>
        </w:rPr>
      </w:pPr>
    </w:p>
    <w:p w:rsidR="002346B4" w:rsidRDefault="002346B4" w:rsidP="006A1DF2">
      <w:pPr>
        <w:spacing w:after="0"/>
        <w:ind w:firstLine="567"/>
        <w:jc w:val="both"/>
        <w:rPr>
          <w:rFonts w:ascii="Times New Roman" w:hAnsi="Times New Roman"/>
          <w:sz w:val="24"/>
          <w:szCs w:val="24"/>
        </w:rPr>
      </w:pPr>
    </w:p>
    <w:p w:rsidR="002346B4" w:rsidRDefault="002346B4" w:rsidP="006A1DF2">
      <w:pPr>
        <w:spacing w:after="0"/>
        <w:ind w:firstLine="567"/>
        <w:jc w:val="both"/>
        <w:rPr>
          <w:rFonts w:ascii="Times New Roman" w:hAnsi="Times New Roman"/>
          <w:sz w:val="24"/>
          <w:szCs w:val="24"/>
        </w:rPr>
      </w:pPr>
    </w:p>
    <w:p w:rsidR="002346B4" w:rsidRDefault="002346B4" w:rsidP="006A1DF2">
      <w:pPr>
        <w:spacing w:after="0"/>
        <w:ind w:firstLine="567"/>
        <w:jc w:val="both"/>
        <w:rPr>
          <w:rFonts w:ascii="Times New Roman" w:hAnsi="Times New Roman"/>
          <w:sz w:val="24"/>
          <w:szCs w:val="24"/>
        </w:rPr>
      </w:pPr>
    </w:p>
    <w:p w:rsidR="002346B4" w:rsidRDefault="002346B4" w:rsidP="006A1DF2">
      <w:pPr>
        <w:spacing w:after="0"/>
        <w:ind w:firstLine="567"/>
        <w:jc w:val="both"/>
        <w:rPr>
          <w:rFonts w:ascii="Times New Roman" w:hAnsi="Times New Roman"/>
          <w:sz w:val="24"/>
          <w:szCs w:val="24"/>
        </w:rPr>
      </w:pPr>
    </w:p>
    <w:p w:rsidR="002346B4" w:rsidRDefault="002346B4" w:rsidP="006A1DF2">
      <w:pPr>
        <w:spacing w:after="0"/>
        <w:ind w:firstLine="567"/>
        <w:jc w:val="both"/>
        <w:rPr>
          <w:rFonts w:ascii="Times New Roman" w:hAnsi="Times New Roman"/>
          <w:sz w:val="24"/>
          <w:szCs w:val="24"/>
        </w:rPr>
      </w:pPr>
    </w:p>
    <w:p w:rsidR="002346B4" w:rsidRDefault="002346B4" w:rsidP="006A1DF2">
      <w:pPr>
        <w:spacing w:after="0"/>
        <w:ind w:firstLine="567"/>
        <w:jc w:val="both"/>
        <w:rPr>
          <w:rFonts w:ascii="Times New Roman" w:hAnsi="Times New Roman"/>
          <w:sz w:val="24"/>
          <w:szCs w:val="24"/>
        </w:rPr>
      </w:pPr>
    </w:p>
    <w:p w:rsidR="002346B4" w:rsidRDefault="002346B4" w:rsidP="006A1DF2">
      <w:pPr>
        <w:spacing w:after="0"/>
        <w:ind w:firstLine="567"/>
        <w:jc w:val="both"/>
        <w:rPr>
          <w:rFonts w:ascii="Times New Roman" w:hAnsi="Times New Roman"/>
          <w:sz w:val="24"/>
          <w:szCs w:val="24"/>
        </w:rPr>
      </w:pPr>
    </w:p>
    <w:p w:rsidR="002346B4" w:rsidRDefault="002346B4" w:rsidP="006A1DF2">
      <w:pPr>
        <w:spacing w:after="0"/>
        <w:ind w:firstLine="567"/>
        <w:jc w:val="both"/>
        <w:rPr>
          <w:rFonts w:ascii="Times New Roman" w:hAnsi="Times New Roman"/>
          <w:sz w:val="24"/>
          <w:szCs w:val="24"/>
        </w:rPr>
      </w:pPr>
    </w:p>
    <w:p w:rsidR="002346B4" w:rsidRDefault="002346B4" w:rsidP="006A1DF2">
      <w:pPr>
        <w:spacing w:after="0"/>
        <w:ind w:firstLine="567"/>
        <w:jc w:val="both"/>
        <w:rPr>
          <w:rFonts w:ascii="Times New Roman" w:hAnsi="Times New Roman"/>
          <w:sz w:val="24"/>
          <w:szCs w:val="24"/>
        </w:rPr>
      </w:pPr>
    </w:p>
    <w:p w:rsidR="002346B4" w:rsidRDefault="002346B4" w:rsidP="006A1DF2">
      <w:pPr>
        <w:spacing w:after="0"/>
        <w:ind w:firstLine="567"/>
        <w:jc w:val="both"/>
        <w:rPr>
          <w:rFonts w:ascii="Times New Roman" w:hAnsi="Times New Roman"/>
          <w:sz w:val="24"/>
          <w:szCs w:val="24"/>
        </w:rPr>
      </w:pPr>
    </w:p>
    <w:p w:rsidR="002346B4" w:rsidRDefault="002346B4" w:rsidP="006A1DF2">
      <w:pPr>
        <w:spacing w:after="0"/>
        <w:ind w:firstLine="567"/>
        <w:jc w:val="both"/>
        <w:rPr>
          <w:rFonts w:ascii="Times New Roman" w:hAnsi="Times New Roman"/>
          <w:sz w:val="24"/>
          <w:szCs w:val="24"/>
        </w:rPr>
      </w:pPr>
    </w:p>
    <w:p w:rsidR="002346B4" w:rsidRDefault="002346B4" w:rsidP="006A1DF2">
      <w:pPr>
        <w:spacing w:after="0"/>
        <w:ind w:firstLine="567"/>
        <w:jc w:val="both"/>
        <w:rPr>
          <w:rFonts w:ascii="Times New Roman" w:hAnsi="Times New Roman"/>
          <w:sz w:val="24"/>
          <w:szCs w:val="24"/>
        </w:rPr>
      </w:pPr>
    </w:p>
    <w:p w:rsidR="002346B4" w:rsidRDefault="002346B4" w:rsidP="006A1DF2">
      <w:pPr>
        <w:spacing w:after="0"/>
        <w:ind w:firstLine="567"/>
        <w:jc w:val="both"/>
        <w:rPr>
          <w:rFonts w:ascii="Times New Roman" w:hAnsi="Times New Roman"/>
          <w:sz w:val="24"/>
          <w:szCs w:val="24"/>
        </w:rPr>
      </w:pPr>
    </w:p>
    <w:p w:rsidR="002346B4" w:rsidRDefault="002346B4" w:rsidP="006A1DF2">
      <w:pPr>
        <w:spacing w:after="0"/>
        <w:ind w:firstLine="567"/>
        <w:jc w:val="both"/>
        <w:rPr>
          <w:rFonts w:ascii="Times New Roman" w:hAnsi="Times New Roman"/>
          <w:sz w:val="24"/>
          <w:szCs w:val="24"/>
        </w:rPr>
      </w:pPr>
    </w:p>
    <w:p w:rsidR="002346B4" w:rsidRDefault="002346B4" w:rsidP="006A1DF2">
      <w:pPr>
        <w:spacing w:after="0"/>
        <w:ind w:firstLine="567"/>
        <w:jc w:val="both"/>
        <w:rPr>
          <w:rFonts w:ascii="Times New Roman" w:hAnsi="Times New Roman"/>
          <w:sz w:val="24"/>
          <w:szCs w:val="24"/>
        </w:rPr>
      </w:pPr>
      <w:r>
        <w:rPr>
          <w:rFonts w:ascii="Times New Roman" w:hAnsi="Times New Roman"/>
          <w:sz w:val="24"/>
          <w:szCs w:val="24"/>
        </w:rPr>
        <w:t xml:space="preserve">Projektas buvo įgyvendinamas penkiais etapais nuo </w:t>
      </w:r>
      <w:r w:rsidRPr="00107E73">
        <w:rPr>
          <w:rFonts w:ascii="Times New Roman" w:hAnsi="Times New Roman"/>
          <w:sz w:val="24"/>
          <w:szCs w:val="24"/>
        </w:rPr>
        <w:t>2011-07-12 iki 2012-11-12</w:t>
      </w:r>
      <w:r>
        <w:rPr>
          <w:rFonts w:ascii="Times New Roman" w:hAnsi="Times New Roman"/>
          <w:sz w:val="24"/>
          <w:szCs w:val="24"/>
        </w:rPr>
        <w:t>.</w:t>
      </w:r>
    </w:p>
    <w:p w:rsidR="002346B4" w:rsidRDefault="002346B4" w:rsidP="00DB5B01">
      <w:pPr>
        <w:spacing w:after="0"/>
        <w:ind w:firstLine="567"/>
        <w:jc w:val="both"/>
        <w:rPr>
          <w:rFonts w:ascii="Times New Roman" w:hAnsi="Times New Roman"/>
          <w:sz w:val="24"/>
          <w:szCs w:val="24"/>
        </w:rPr>
      </w:pPr>
      <w:r>
        <w:rPr>
          <w:rFonts w:ascii="Times New Roman" w:hAnsi="Times New Roman"/>
          <w:sz w:val="24"/>
          <w:szCs w:val="24"/>
        </w:rPr>
        <w:t>I etapu pakeista penkių, II - keturių, III – trijų, IV – trijų ir V – trijų gyvenamųjų namų stogų dangos. Iš viso pakeista 19 gyvenamųjų namų stogų dangų</w:t>
      </w:r>
      <w:r>
        <w:rPr>
          <w:noProof/>
          <w:lang w:val="en-US"/>
        </w:rPr>
        <w:pict>
          <v:shape id="_x0000_s1028" type="#_x0000_t75" style="position:absolute;left:0;text-align:left;margin-left:9pt;margin-top:6.4pt;width:333pt;height:220.8pt;z-index:-251656192;mso-position-horizontal-relative:text;mso-position-vertical-relative:text" wrapcoords="-97 0 -97 21453 21600 21453 21600 0 -97 0">
            <v:imagedata r:id="rId10" o:title=""/>
            <w10:wrap type="tight"/>
          </v:shape>
        </w:pict>
      </w:r>
      <w:r>
        <w:rPr>
          <w:rFonts w:ascii="Times New Roman" w:hAnsi="Times New Roman"/>
          <w:sz w:val="24"/>
          <w:szCs w:val="24"/>
        </w:rPr>
        <w:t>.</w:t>
      </w:r>
    </w:p>
    <w:p w:rsidR="002346B4" w:rsidRDefault="002346B4" w:rsidP="006A1DF2">
      <w:pPr>
        <w:spacing w:after="0"/>
        <w:ind w:firstLine="567"/>
        <w:jc w:val="both"/>
        <w:rPr>
          <w:rFonts w:ascii="Times New Roman" w:hAnsi="Times New Roman"/>
          <w:sz w:val="24"/>
          <w:szCs w:val="24"/>
        </w:rPr>
      </w:pPr>
      <w:r>
        <w:rPr>
          <w:rFonts w:ascii="Times New Roman" w:hAnsi="Times New Roman"/>
          <w:sz w:val="24"/>
          <w:szCs w:val="24"/>
        </w:rPr>
        <w:t xml:space="preserve">Įgyvendinus projektą pavyko pasiekti tikslą ir įgyvendinti uždavinius. </w:t>
      </w:r>
    </w:p>
    <w:p w:rsidR="002346B4" w:rsidRDefault="002346B4" w:rsidP="00DB5B01">
      <w:pPr>
        <w:spacing w:after="0"/>
        <w:jc w:val="both"/>
        <w:rPr>
          <w:rFonts w:ascii="Times New Roman" w:hAnsi="Times New Roman"/>
          <w:color w:val="000000"/>
          <w:sz w:val="24"/>
          <w:szCs w:val="24"/>
          <w:lang w:eastAsia="lt-LT"/>
        </w:rPr>
      </w:pPr>
    </w:p>
    <w:p w:rsidR="002346B4" w:rsidRDefault="002346B4" w:rsidP="00DB5B01">
      <w:pPr>
        <w:spacing w:after="0"/>
        <w:jc w:val="both"/>
        <w:rPr>
          <w:rFonts w:ascii="Times New Roman" w:hAnsi="Times New Roman"/>
          <w:color w:val="000000"/>
          <w:sz w:val="24"/>
          <w:szCs w:val="24"/>
          <w:lang w:eastAsia="lt-LT"/>
        </w:rPr>
      </w:pPr>
    </w:p>
    <w:p w:rsidR="002346B4" w:rsidRDefault="002346B4" w:rsidP="00DB5B01">
      <w:pPr>
        <w:spacing w:after="0"/>
        <w:jc w:val="both"/>
        <w:rPr>
          <w:rFonts w:ascii="Times New Roman" w:hAnsi="Times New Roman"/>
          <w:color w:val="000000"/>
          <w:sz w:val="24"/>
          <w:szCs w:val="24"/>
          <w:lang w:eastAsia="lt-LT"/>
        </w:rPr>
      </w:pPr>
    </w:p>
    <w:p w:rsidR="002346B4" w:rsidRDefault="002346B4" w:rsidP="00DB5B01">
      <w:pPr>
        <w:spacing w:after="0"/>
        <w:jc w:val="both"/>
        <w:rPr>
          <w:rFonts w:ascii="Times New Roman" w:hAnsi="Times New Roman"/>
          <w:color w:val="000000"/>
          <w:sz w:val="24"/>
          <w:szCs w:val="24"/>
          <w:lang w:eastAsia="lt-LT"/>
        </w:rPr>
      </w:pPr>
    </w:p>
    <w:p w:rsidR="002346B4" w:rsidRDefault="002346B4" w:rsidP="00DB5B01">
      <w:pPr>
        <w:spacing w:after="0"/>
        <w:jc w:val="both"/>
        <w:rPr>
          <w:rFonts w:ascii="Times New Roman" w:hAnsi="Times New Roman"/>
          <w:color w:val="000000"/>
          <w:sz w:val="24"/>
          <w:szCs w:val="24"/>
          <w:lang w:eastAsia="lt-LT"/>
        </w:rPr>
      </w:pPr>
    </w:p>
    <w:p w:rsidR="002346B4" w:rsidRPr="00DB5B01" w:rsidRDefault="002346B4" w:rsidP="00DB5B01">
      <w:pPr>
        <w:spacing w:after="0"/>
        <w:jc w:val="both"/>
        <w:rPr>
          <w:rFonts w:ascii="Times New Roman" w:hAnsi="Times New Roman"/>
          <w:color w:val="000000"/>
          <w:sz w:val="24"/>
          <w:szCs w:val="24"/>
          <w:lang w:eastAsia="lt-LT"/>
        </w:rPr>
      </w:pPr>
      <w:r>
        <w:rPr>
          <w:rFonts w:ascii="Times New Roman" w:hAnsi="Times New Roman"/>
          <w:color w:val="000000"/>
          <w:sz w:val="24"/>
          <w:szCs w:val="24"/>
          <w:lang w:eastAsia="lt-LT"/>
        </w:rPr>
        <w:t>Kaimas atsinaujino, pasikeitė kaimo kraštovaizdis. Trys kaimo gyventojai pasinaudojo kita valstybės teikiama parama, pasikeisdami savo seną stogo dangą nauja. Šiai dienai Aistiškių gyvenvietėje yra pakeista 27 gyvenamųjų namų stogų dangos. Sėkmingai įgyvendintas projektas dar labiau suvienijo kaimo bendruomenės žmones naujiems darbams. Įgyvendinus projektą atnaujinta pastatų infrastruktūra padidino pastatų vertę.</w:t>
      </w:r>
      <w:bookmarkStart w:id="0" w:name="_GoBack"/>
      <w:bookmarkEnd w:id="0"/>
    </w:p>
    <w:p w:rsidR="002346B4" w:rsidRDefault="002346B4">
      <w:pPr>
        <w:rPr>
          <w:rFonts w:ascii="Times New Roman" w:hAnsi="Times New Roman"/>
          <w:color w:val="000000"/>
          <w:sz w:val="24"/>
          <w:szCs w:val="24"/>
          <w:lang w:eastAsia="lt-LT"/>
        </w:rPr>
      </w:pPr>
      <w:r>
        <w:rPr>
          <w:noProof/>
          <w:lang w:val="en-US"/>
        </w:rPr>
        <w:pict>
          <v:shape id="_x0000_s1029" type="#_x0000_t75" style="position:absolute;margin-left:-36pt;margin-top:6.75pt;width:306pt;height:202.9pt;z-index:-251655168" wrapcoords="-97 0 -97 21453 21600 21453 21600 0 -97 0">
            <v:imagedata r:id="rId11" o:title=""/>
            <w10:wrap type="tight"/>
          </v:shape>
        </w:pict>
      </w:r>
      <w:r>
        <w:rPr>
          <w:noProof/>
          <w:lang w:val="en-US"/>
        </w:rPr>
        <w:pict>
          <v:shape id="_x0000_s1030" type="#_x0000_t75" style="position:absolute;margin-left:108pt;margin-top:213.65pt;width:369pt;height:244.65pt;z-index:-251654144" wrapcoords="-97 0 -97 21453 21600 21453 21600 0 -97 0">
            <v:imagedata r:id="rId12" o:title=""/>
            <w10:wrap type="tight"/>
          </v:shape>
        </w:pict>
      </w:r>
    </w:p>
    <w:sectPr w:rsidR="002346B4" w:rsidSect="00DB5B01">
      <w:pgSz w:w="11906" w:h="16838"/>
      <w:pgMar w:top="899" w:right="567" w:bottom="719"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DF2"/>
    <w:rsid w:val="00107E73"/>
    <w:rsid w:val="0019166F"/>
    <w:rsid w:val="002346B4"/>
    <w:rsid w:val="00477348"/>
    <w:rsid w:val="004F28DA"/>
    <w:rsid w:val="006A1DF2"/>
    <w:rsid w:val="006E3516"/>
    <w:rsid w:val="0094111D"/>
    <w:rsid w:val="00B6161A"/>
    <w:rsid w:val="00BF4D9B"/>
    <w:rsid w:val="00DB5B01"/>
    <w:rsid w:val="00E53F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F2"/>
    <w:pPr>
      <w:spacing w:after="200" w:line="276" w:lineRule="auto"/>
    </w:pPr>
    <w:rPr>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A1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DF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229</Words>
  <Characters>1311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Sukurta viešoje prieigoje</dc:creator>
  <cp:keywords/>
  <dc:description/>
  <cp:lastModifiedBy> </cp:lastModifiedBy>
  <cp:revision>2</cp:revision>
  <dcterms:created xsi:type="dcterms:W3CDTF">2012-11-20T12:39:00Z</dcterms:created>
  <dcterms:modified xsi:type="dcterms:W3CDTF">2012-11-20T12:39:00Z</dcterms:modified>
</cp:coreProperties>
</file>