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5" w:rsidRDefault="00254C75" w:rsidP="00A75D4F">
      <w:pPr>
        <w:jc w:val="center"/>
        <w:rPr>
          <w:rFonts w:ascii="Times New Roman" w:hAnsi="Times New Roman"/>
          <w:sz w:val="24"/>
          <w:szCs w:val="24"/>
        </w:rPr>
      </w:pPr>
      <w:r w:rsidRPr="006B5BBE">
        <w:rPr>
          <w:rFonts w:ascii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55.25pt;height:61.5pt;visibility:visible">
            <v:imagedata r:id="rId4" o:title=""/>
          </v:shape>
        </w:pict>
      </w:r>
      <w:r w:rsidRPr="006B5BBE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2" o:spid="_x0000_i1026" type="#_x0000_t75" style="width:58.5pt;height:60.75pt;visibility:visible">
            <v:imagedata r:id="rId5" o:title=""/>
          </v:shape>
        </w:pict>
      </w:r>
      <w:r w:rsidRPr="006B5BBE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3" o:spid="_x0000_i1027" type="#_x0000_t75" style="width:54.75pt;height:61.5pt;visibility:visible">
            <v:imagedata r:id="rId6" o:title=""/>
          </v:shape>
        </w:pict>
      </w:r>
      <w:r w:rsidRPr="006B5BBE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4" o:spid="_x0000_i1028" type="#_x0000_t75" style="width:84pt;height:61.5pt;visibility:visible">
            <v:imagedata r:id="rId7" o:title=""/>
          </v:shape>
        </w:pict>
      </w:r>
    </w:p>
    <w:p w:rsidR="00254C75" w:rsidRDefault="00254C75" w:rsidP="00A75D4F">
      <w:pPr>
        <w:rPr>
          <w:rFonts w:ascii="Times New Roman" w:hAnsi="Times New Roman"/>
          <w:sz w:val="24"/>
          <w:szCs w:val="24"/>
        </w:rPr>
      </w:pPr>
    </w:p>
    <w:p w:rsidR="00254C75" w:rsidRPr="00354BFF" w:rsidRDefault="00254C75" w:rsidP="00A75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Asociacija „Tapkim aktyviais“</w:t>
      </w:r>
      <w:r w:rsidRPr="00354BFF">
        <w:rPr>
          <w:rFonts w:ascii="Times New Roman" w:hAnsi="Times New Roman"/>
          <w:b/>
          <w:sz w:val="28"/>
          <w:szCs w:val="28"/>
        </w:rPr>
        <w:t xml:space="preserve"> įgyvendino projektą „</w:t>
      </w:r>
      <w:r>
        <w:rPr>
          <w:rFonts w:ascii="Times New Roman" w:hAnsi="Times New Roman"/>
          <w:b/>
          <w:sz w:val="28"/>
          <w:szCs w:val="28"/>
        </w:rPr>
        <w:t>Krašto kultūros kulinarinio paveldo išsaugojimas</w:t>
      </w:r>
      <w:r w:rsidRPr="00354BFF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, LEADER-12-KALVARIJA-04-009</w:t>
      </w:r>
    </w:p>
    <w:p w:rsidR="00254C75" w:rsidRPr="00BB4789" w:rsidRDefault="00254C75" w:rsidP="00756C6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B4789">
        <w:rPr>
          <w:rFonts w:ascii="Times New Roman" w:hAnsi="Times New Roman"/>
          <w:sz w:val="24"/>
          <w:szCs w:val="24"/>
        </w:rPr>
        <w:t>Paramos sutartis vietos projektui pagal Kalvarijos vietos plėtros strategijos „Kalvarijos vietos veiklos grupės teritorijos vietos plėtros strategija 2007-2013 m.“ II prioriteto „Kalvarijos VVG teritorijos gyventojų sutelkt</w:t>
      </w:r>
      <w:r>
        <w:rPr>
          <w:rFonts w:ascii="Times New Roman" w:hAnsi="Times New Roman"/>
          <w:sz w:val="24"/>
          <w:szCs w:val="24"/>
        </w:rPr>
        <w:t>umo ir tapatumo stiprinimas“ 2.1</w:t>
      </w:r>
      <w:r w:rsidRPr="00BB4789">
        <w:rPr>
          <w:rFonts w:ascii="Times New Roman" w:hAnsi="Times New Roman"/>
          <w:sz w:val="24"/>
          <w:szCs w:val="24"/>
        </w:rPr>
        <w:t xml:space="preserve"> priemonę „</w:t>
      </w:r>
      <w:r>
        <w:rPr>
          <w:rFonts w:ascii="Times New Roman" w:hAnsi="Times New Roman"/>
          <w:sz w:val="24"/>
          <w:szCs w:val="24"/>
        </w:rPr>
        <w:t>Įvairių vietos gyventojų grupių įtraukimas į bendrą veiklą ir bendradarbiavimo skatinimas“ buvo pasirašyta 2013</w:t>
      </w:r>
      <w:r w:rsidRPr="00BB478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balandžio 17</w:t>
      </w:r>
      <w:r w:rsidRPr="00BB4789">
        <w:rPr>
          <w:rFonts w:ascii="Times New Roman" w:hAnsi="Times New Roman"/>
          <w:sz w:val="24"/>
          <w:szCs w:val="24"/>
        </w:rPr>
        <w:t xml:space="preserve"> d. Bendra projekto vertė – </w:t>
      </w:r>
      <w:r>
        <w:rPr>
          <w:rFonts w:ascii="Times New Roman" w:hAnsi="Times New Roman"/>
          <w:sz w:val="24"/>
          <w:szCs w:val="24"/>
        </w:rPr>
        <w:t>10231,25</w:t>
      </w:r>
      <w:r w:rsidRPr="00BB4789">
        <w:rPr>
          <w:rFonts w:ascii="Times New Roman" w:hAnsi="Times New Roman"/>
          <w:sz w:val="24"/>
          <w:szCs w:val="24"/>
        </w:rPr>
        <w:t xml:space="preserve"> Lt. </w:t>
      </w:r>
    </w:p>
    <w:p w:rsidR="00254C75" w:rsidRPr="00BB4789" w:rsidRDefault="00254C75" w:rsidP="00756C6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B4789">
        <w:rPr>
          <w:rFonts w:ascii="Times New Roman" w:hAnsi="Times New Roman"/>
          <w:sz w:val="24"/>
          <w:szCs w:val="24"/>
        </w:rPr>
        <w:t xml:space="preserve">Projekto įgyvendinimas vyko </w:t>
      </w:r>
      <w:r>
        <w:rPr>
          <w:rFonts w:ascii="Times New Roman" w:hAnsi="Times New Roman"/>
          <w:sz w:val="24"/>
          <w:szCs w:val="24"/>
        </w:rPr>
        <w:t>vienu etapu</w:t>
      </w:r>
      <w:r w:rsidRPr="00BB4789">
        <w:rPr>
          <w:rFonts w:ascii="Times New Roman" w:hAnsi="Times New Roman"/>
          <w:sz w:val="24"/>
          <w:szCs w:val="24"/>
        </w:rPr>
        <w:t xml:space="preserve"> nuo 2012 m. </w:t>
      </w:r>
      <w:r>
        <w:rPr>
          <w:rFonts w:ascii="Times New Roman" w:hAnsi="Times New Roman"/>
          <w:sz w:val="24"/>
          <w:szCs w:val="24"/>
        </w:rPr>
        <w:t>balandžio</w:t>
      </w:r>
      <w:r w:rsidRPr="00BB478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 w:rsidRPr="00BB4789">
        <w:rPr>
          <w:rFonts w:ascii="Times New Roman" w:hAnsi="Times New Roman"/>
          <w:sz w:val="24"/>
          <w:szCs w:val="24"/>
        </w:rPr>
        <w:t xml:space="preserve"> d. iki 2013 m. </w:t>
      </w:r>
      <w:r>
        <w:rPr>
          <w:rFonts w:ascii="Times New Roman" w:hAnsi="Times New Roman"/>
          <w:sz w:val="24"/>
          <w:szCs w:val="24"/>
        </w:rPr>
        <w:t>rugsėjo 30</w:t>
      </w:r>
      <w:r w:rsidRPr="00BB4789">
        <w:rPr>
          <w:rFonts w:ascii="Times New Roman" w:hAnsi="Times New Roman"/>
          <w:sz w:val="24"/>
          <w:szCs w:val="24"/>
        </w:rPr>
        <w:t xml:space="preserve"> d.</w:t>
      </w:r>
    </w:p>
    <w:p w:rsidR="00254C75" w:rsidRPr="00D31F4D" w:rsidRDefault="00254C75" w:rsidP="00756C6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1C3D8E">
        <w:rPr>
          <w:rFonts w:ascii="Times New Roman" w:hAnsi="Times New Roman"/>
          <w:sz w:val="24"/>
          <w:szCs w:val="24"/>
        </w:rPr>
        <w:t>Specialu</w:t>
      </w:r>
      <w:r>
        <w:rPr>
          <w:rFonts w:ascii="Times New Roman" w:hAnsi="Times New Roman"/>
          <w:sz w:val="24"/>
          <w:szCs w:val="24"/>
        </w:rPr>
        <w:t>sis tikslas – s</w:t>
      </w:r>
      <w:r w:rsidRPr="00D31F4D">
        <w:rPr>
          <w:rFonts w:ascii="Times New Roman" w:hAnsi="Times New Roman"/>
          <w:sz w:val="24"/>
          <w:szCs w:val="24"/>
        </w:rPr>
        <w:t>uorganizuoti kulinarinio paveldo renginį 80 asmenų Kalvarijos krašte, kurio metu buvo  siekiama supažindinti kaimo bendruomenių narius b</w:t>
      </w:r>
      <w:r>
        <w:rPr>
          <w:rFonts w:ascii="Times New Roman" w:hAnsi="Times New Roman"/>
          <w:sz w:val="24"/>
          <w:szCs w:val="24"/>
        </w:rPr>
        <w:t>ei kitus gyventojus su Kalvarij</w:t>
      </w:r>
      <w:r w:rsidRPr="00D31F4D">
        <w:rPr>
          <w:rFonts w:ascii="Times New Roman" w:hAnsi="Times New Roman"/>
          <w:sz w:val="24"/>
          <w:szCs w:val="24"/>
        </w:rPr>
        <w:t>os krašto regiono kulinariniu paveldu.</w:t>
      </w:r>
    </w:p>
    <w:p w:rsidR="00254C75" w:rsidRPr="00A75D4F" w:rsidRDefault="00254C75" w:rsidP="00756C6E">
      <w:pPr>
        <w:spacing w:after="0" w:line="240" w:lineRule="auto"/>
        <w:ind w:firstLine="737"/>
        <w:rPr>
          <w:rFonts w:ascii="Times New Roman" w:hAnsi="Times New Roman"/>
          <w:sz w:val="24"/>
          <w:szCs w:val="24"/>
          <w:lang w:eastAsia="lt-LT"/>
        </w:rPr>
      </w:pPr>
      <w:r w:rsidRPr="00BB4789">
        <w:rPr>
          <w:rFonts w:ascii="Times New Roman" w:hAnsi="Times New Roman"/>
          <w:sz w:val="24"/>
          <w:szCs w:val="24"/>
          <w:lang w:eastAsia="lt-LT"/>
        </w:rPr>
        <w:t xml:space="preserve">Projekto metu įsigyta  </w:t>
      </w:r>
      <w:r>
        <w:rPr>
          <w:rFonts w:ascii="Times New Roman" w:hAnsi="Times New Roman"/>
          <w:sz w:val="24"/>
          <w:szCs w:val="24"/>
          <w:lang w:eastAsia="lt-LT"/>
        </w:rPr>
        <w:t>renginio organizavimo paslauga, kurios metu buvo suteiktos: transporto, specialisto, maisto produktų, patalpų su renginio tematikos papuošimais, garso įrangos nuomos paslaugos</w:t>
      </w:r>
      <w:r w:rsidRPr="00A75D4F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254C75" w:rsidRPr="00A75D4F" w:rsidRDefault="00254C75" w:rsidP="00756C6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B4789">
        <w:rPr>
          <w:rFonts w:ascii="Times New Roman" w:hAnsi="Times New Roman"/>
          <w:sz w:val="24"/>
          <w:szCs w:val="24"/>
        </w:rPr>
        <w:t xml:space="preserve">Šventės metu </w:t>
      </w:r>
      <w:r w:rsidRPr="00A75D4F">
        <w:rPr>
          <w:rFonts w:ascii="Times New Roman" w:hAnsi="Times New Roman"/>
          <w:sz w:val="24"/>
          <w:szCs w:val="24"/>
          <w:lang w:eastAsia="lt-LT"/>
        </w:rPr>
        <w:t>gyventojai susipažino su krašto</w:t>
      </w:r>
      <w:r>
        <w:rPr>
          <w:rFonts w:ascii="Times New Roman" w:hAnsi="Times New Roman"/>
          <w:sz w:val="24"/>
          <w:szCs w:val="24"/>
          <w:lang w:eastAsia="lt-LT"/>
        </w:rPr>
        <w:t xml:space="preserve"> kulinarijos </w:t>
      </w:r>
      <w:r w:rsidRPr="00A75D4F">
        <w:rPr>
          <w:rFonts w:ascii="Times New Roman" w:hAnsi="Times New Roman"/>
          <w:sz w:val="24"/>
          <w:szCs w:val="24"/>
          <w:lang w:eastAsia="lt-LT"/>
        </w:rPr>
        <w:t xml:space="preserve">tradicijomis. </w:t>
      </w:r>
      <w:r>
        <w:rPr>
          <w:rFonts w:ascii="Times New Roman" w:hAnsi="Times New Roman"/>
          <w:sz w:val="24"/>
          <w:szCs w:val="24"/>
          <w:lang w:eastAsia="lt-LT"/>
        </w:rPr>
        <w:t>Renginio dalyviai</w:t>
      </w:r>
      <w:r w:rsidRPr="00A75D4F">
        <w:rPr>
          <w:rFonts w:ascii="Times New Roman" w:hAnsi="Times New Roman"/>
          <w:sz w:val="24"/>
          <w:szCs w:val="24"/>
          <w:lang w:eastAsia="lt-LT"/>
        </w:rPr>
        <w:t xml:space="preserve"> prisiminė, o jaunimas pamatė, kaip kepama duona</w:t>
      </w:r>
      <w:r>
        <w:rPr>
          <w:rFonts w:ascii="Times New Roman" w:hAnsi="Times New Roman"/>
          <w:sz w:val="24"/>
          <w:szCs w:val="24"/>
          <w:lang w:eastAsia="lt-LT"/>
        </w:rPr>
        <w:t>, verdami barščiai su auselėmis, kepami žagarėliai, gamino ir skanavo naminius cepelinus, slėgė baltą rūgštų sūrį, skilandį ir naminius tradicinius lašinius, virė ir gėrė kisielių, suvalkiečių gamintą juodųjų serbentų vyną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lt-LT"/>
        </w:rPr>
        <w:t xml:space="preserve"> bei kitus patiekalus</w:t>
      </w:r>
      <w:r w:rsidRPr="00A75D4F">
        <w:rPr>
          <w:rFonts w:ascii="Times New Roman" w:hAnsi="Times New Roman"/>
          <w:sz w:val="24"/>
          <w:szCs w:val="24"/>
          <w:lang w:eastAsia="lt-LT"/>
        </w:rPr>
        <w:t>. Šventės metu užsimezgė ryšiai su kitomis bendruomenėmis</w:t>
      </w:r>
      <w:r>
        <w:rPr>
          <w:rFonts w:ascii="Times New Roman" w:hAnsi="Times New Roman"/>
          <w:sz w:val="24"/>
          <w:szCs w:val="24"/>
          <w:lang w:eastAsia="lt-LT"/>
        </w:rPr>
        <w:t>, jaunimu, Kalvarijos kultūros centro darbuotojais, 3 – jo amžiaus universiteto moterimis, Kalvarijos bibliotekos darbuotojomis bei kitomis aktyviomis kaimo gyventojomis</w:t>
      </w:r>
      <w:r w:rsidRPr="00A75D4F">
        <w:rPr>
          <w:rFonts w:ascii="Times New Roman" w:hAnsi="Times New Roman"/>
          <w:sz w:val="24"/>
          <w:szCs w:val="24"/>
          <w:lang w:eastAsia="lt-LT"/>
        </w:rPr>
        <w:t>. Buvo galima pasidalinti ir jų patirtimi, tradicijomis. Šio renginio metu kaimo gyventojai galėjo pagerbti kasdieninę duoną, prisiminti senuosius darbus, apeigas</w:t>
      </w:r>
      <w:r>
        <w:rPr>
          <w:rFonts w:ascii="Times New Roman" w:hAnsi="Times New Roman"/>
          <w:sz w:val="24"/>
          <w:szCs w:val="24"/>
          <w:lang w:eastAsia="lt-LT"/>
        </w:rPr>
        <w:t>. Išgirsti ir apkalbėti apie aukštaičių, žemaičių, dzūkų tradicinius patiekalus bei kai kurių pasigaminti ir padegustuoti</w:t>
      </w:r>
      <w:r w:rsidRPr="00A75D4F">
        <w:rPr>
          <w:rFonts w:ascii="Times New Roman" w:hAnsi="Times New Roman"/>
          <w:sz w:val="24"/>
          <w:szCs w:val="24"/>
          <w:lang w:eastAsia="lt-LT"/>
        </w:rPr>
        <w:t>. Šventės pabaigoje galėjo pasilinksminti, pasimokyti senųjų šokių ir dainų,</w:t>
      </w:r>
      <w:r>
        <w:rPr>
          <w:rFonts w:ascii="Times New Roman" w:hAnsi="Times New Roman"/>
          <w:sz w:val="24"/>
          <w:szCs w:val="24"/>
          <w:lang w:eastAsia="lt-LT"/>
        </w:rPr>
        <w:t xml:space="preserve"> padiskutuoti kas geriau: tradicinis maistas, kuris yra Lietuvos kulinarijos paveldas, ar šiuolaikinis, paliestas kultūrų kaitos. Buvo pripažintas naminis, tradicinis maistas, o ir tuo pačiu per diskusiją išsiaiškinta, kad namuose visi gamina lietuviškus patiekalus ir be abejo kepa naminę duoną. Renginio metu dalyviai galėjo </w:t>
      </w:r>
      <w:r w:rsidRPr="00A75D4F">
        <w:rPr>
          <w:rFonts w:ascii="Times New Roman" w:hAnsi="Times New Roman"/>
          <w:sz w:val="24"/>
          <w:szCs w:val="24"/>
          <w:lang w:eastAsia="lt-LT"/>
        </w:rPr>
        <w:t>dalintis duonos kepimo receptais.</w:t>
      </w:r>
    </w:p>
    <w:p w:rsidR="00254C75" w:rsidRPr="00BB4789" w:rsidRDefault="00254C75" w:rsidP="00756C6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B4789">
        <w:rPr>
          <w:rFonts w:ascii="Times New Roman" w:hAnsi="Times New Roman"/>
          <w:sz w:val="24"/>
          <w:szCs w:val="24"/>
          <w:lang w:eastAsia="lt-LT"/>
        </w:rPr>
        <w:t>Įgyvendinus projektą bendruomenė turi daugiau galimybių plėtoti kultūrinę veiklą, org</w:t>
      </w:r>
      <w:r>
        <w:rPr>
          <w:rFonts w:ascii="Times New Roman" w:hAnsi="Times New Roman"/>
          <w:sz w:val="24"/>
          <w:szCs w:val="24"/>
          <w:lang w:eastAsia="lt-LT"/>
        </w:rPr>
        <w:t>anizuoti įvairius renginius. Į</w:t>
      </w:r>
      <w:r w:rsidRPr="00BB4789">
        <w:rPr>
          <w:rFonts w:ascii="Times New Roman" w:hAnsi="Times New Roman"/>
          <w:sz w:val="24"/>
          <w:szCs w:val="24"/>
          <w:lang w:eastAsia="lt-LT"/>
        </w:rPr>
        <w:t xml:space="preserve">gyta </w:t>
      </w:r>
      <w:r>
        <w:rPr>
          <w:rFonts w:ascii="Times New Roman" w:hAnsi="Times New Roman"/>
          <w:sz w:val="24"/>
          <w:szCs w:val="24"/>
          <w:lang w:eastAsia="lt-LT"/>
        </w:rPr>
        <w:t>patirtimi</w:t>
      </w:r>
      <w:r w:rsidRPr="00BB4789">
        <w:rPr>
          <w:rFonts w:ascii="Times New Roman" w:hAnsi="Times New Roman"/>
          <w:sz w:val="24"/>
          <w:szCs w:val="24"/>
          <w:lang w:eastAsia="lt-LT"/>
        </w:rPr>
        <w:t xml:space="preserve"> toliau naudosis </w:t>
      </w:r>
      <w:r>
        <w:rPr>
          <w:rFonts w:ascii="Times New Roman" w:hAnsi="Times New Roman"/>
          <w:sz w:val="24"/>
          <w:szCs w:val="24"/>
          <w:lang w:eastAsia="lt-LT"/>
        </w:rPr>
        <w:t>asociacijos</w:t>
      </w:r>
      <w:r w:rsidRPr="00BB4789">
        <w:rPr>
          <w:rFonts w:ascii="Times New Roman" w:hAnsi="Times New Roman"/>
          <w:sz w:val="24"/>
          <w:szCs w:val="24"/>
          <w:lang w:eastAsia="lt-LT"/>
        </w:rPr>
        <w:t xml:space="preserve"> nariai organizuodami įvairius renginius, kitas kultūros puoselėjimo veiklas. Krašto</w:t>
      </w:r>
      <w:r>
        <w:rPr>
          <w:rFonts w:ascii="Times New Roman" w:hAnsi="Times New Roman"/>
          <w:sz w:val="24"/>
          <w:szCs w:val="24"/>
          <w:lang w:eastAsia="lt-LT"/>
        </w:rPr>
        <w:t xml:space="preserve"> kulinarijos išsaugojimui</w:t>
      </w:r>
      <w:r w:rsidRPr="00BB4789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ir</w:t>
      </w:r>
      <w:r w:rsidRPr="00BB4789">
        <w:rPr>
          <w:rFonts w:ascii="Times New Roman" w:hAnsi="Times New Roman"/>
          <w:sz w:val="24"/>
          <w:szCs w:val="24"/>
          <w:lang w:eastAsia="lt-LT"/>
        </w:rPr>
        <w:t xml:space="preserve"> puoselė</w:t>
      </w:r>
      <w:r>
        <w:rPr>
          <w:rFonts w:ascii="Times New Roman" w:hAnsi="Times New Roman"/>
          <w:sz w:val="24"/>
          <w:szCs w:val="24"/>
          <w:lang w:eastAsia="lt-LT"/>
        </w:rPr>
        <w:t>jimui buvo ir yra</w:t>
      </w:r>
      <w:r w:rsidRPr="00BB4789">
        <w:rPr>
          <w:rFonts w:ascii="Times New Roman" w:hAnsi="Times New Roman"/>
          <w:sz w:val="24"/>
          <w:szCs w:val="24"/>
          <w:lang w:eastAsia="lt-LT"/>
        </w:rPr>
        <w:t xml:space="preserve"> pasitelkiami vaikai ir jaunimas. </w:t>
      </w:r>
      <w:r w:rsidRPr="00BB4789">
        <w:rPr>
          <w:rFonts w:ascii="Times New Roman" w:hAnsi="Times New Roman"/>
          <w:sz w:val="24"/>
          <w:szCs w:val="24"/>
        </w:rPr>
        <w:t>Vaikai bus įtraukiami į tolesnes veiklas, kad geriau susipažintų su krašto kultūra,</w:t>
      </w:r>
      <w:r>
        <w:rPr>
          <w:rFonts w:ascii="Times New Roman" w:hAnsi="Times New Roman"/>
          <w:sz w:val="24"/>
          <w:szCs w:val="24"/>
        </w:rPr>
        <w:t xml:space="preserve"> tradicijomis, papročiais,</w:t>
      </w:r>
      <w:r w:rsidRPr="00BB4789">
        <w:rPr>
          <w:rFonts w:ascii="Times New Roman" w:hAnsi="Times New Roman"/>
          <w:sz w:val="24"/>
          <w:szCs w:val="24"/>
        </w:rPr>
        <w:t xml:space="preserve"> ją pamėgtų ir galėtų toliau puoselėti, o vėliau ir perduoti savo vaikams.</w:t>
      </w:r>
    </w:p>
    <w:p w:rsidR="00254C75" w:rsidRPr="00A75D4F" w:rsidRDefault="00254C75" w:rsidP="00756C6E">
      <w:pPr>
        <w:spacing w:after="0" w:line="240" w:lineRule="auto"/>
        <w:ind w:firstLine="737"/>
        <w:rPr>
          <w:rFonts w:ascii="Times New Roman" w:hAnsi="Times New Roman"/>
          <w:sz w:val="24"/>
          <w:szCs w:val="24"/>
          <w:lang w:eastAsia="lt-LT"/>
        </w:rPr>
      </w:pPr>
      <w:r w:rsidRPr="00BB4789">
        <w:rPr>
          <w:rFonts w:ascii="Times New Roman" w:hAnsi="Times New Roman"/>
          <w:sz w:val="24"/>
          <w:szCs w:val="24"/>
          <w:lang w:eastAsia="lt-LT"/>
        </w:rPr>
        <w:t xml:space="preserve">Tikimasi, kad ši šventė kaip tradicija </w:t>
      </w:r>
      <w:r w:rsidRPr="00A75D4F">
        <w:rPr>
          <w:rFonts w:ascii="Times New Roman" w:hAnsi="Times New Roman"/>
          <w:sz w:val="24"/>
          <w:szCs w:val="24"/>
          <w:lang w:eastAsia="lt-LT"/>
        </w:rPr>
        <w:t>išliks ilgus metus ir bus puoselėjama krašto</w:t>
      </w:r>
      <w:r>
        <w:rPr>
          <w:rFonts w:ascii="Times New Roman" w:hAnsi="Times New Roman"/>
          <w:sz w:val="24"/>
          <w:szCs w:val="24"/>
          <w:lang w:eastAsia="lt-LT"/>
        </w:rPr>
        <w:t xml:space="preserve"> kulinarijos</w:t>
      </w:r>
      <w:r w:rsidRPr="00A75D4F">
        <w:rPr>
          <w:rFonts w:ascii="Times New Roman" w:hAnsi="Times New Roman"/>
          <w:sz w:val="24"/>
          <w:szCs w:val="24"/>
          <w:lang w:eastAsia="lt-LT"/>
        </w:rPr>
        <w:t xml:space="preserve"> kultūra</w:t>
      </w:r>
      <w:r>
        <w:rPr>
          <w:rFonts w:ascii="Times New Roman" w:hAnsi="Times New Roman"/>
          <w:sz w:val="24"/>
          <w:szCs w:val="24"/>
          <w:lang w:eastAsia="lt-LT"/>
        </w:rPr>
        <w:t>, papročiai</w:t>
      </w:r>
      <w:r w:rsidRPr="00A75D4F">
        <w:rPr>
          <w:rFonts w:ascii="Times New Roman" w:hAnsi="Times New Roman"/>
          <w:sz w:val="24"/>
          <w:szCs w:val="24"/>
          <w:lang w:eastAsia="lt-LT"/>
        </w:rPr>
        <w:t xml:space="preserve"> ir </w:t>
      </w:r>
      <w:r>
        <w:rPr>
          <w:rFonts w:ascii="Times New Roman" w:hAnsi="Times New Roman"/>
          <w:sz w:val="24"/>
          <w:szCs w:val="24"/>
          <w:lang w:eastAsia="lt-LT"/>
        </w:rPr>
        <w:t>t</w:t>
      </w:r>
      <w:r w:rsidRPr="00A75D4F">
        <w:rPr>
          <w:rFonts w:ascii="Times New Roman" w:hAnsi="Times New Roman"/>
          <w:sz w:val="24"/>
          <w:szCs w:val="24"/>
          <w:lang w:eastAsia="lt-LT"/>
        </w:rPr>
        <w:t xml:space="preserve">radicijos. </w:t>
      </w:r>
    </w:p>
    <w:p w:rsidR="00254C75" w:rsidRDefault="00254C75" w:rsidP="00756C6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54C75" w:rsidRDefault="00254C75" w:rsidP="00A75D4F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54C75" w:rsidRDefault="00254C75" w:rsidP="00A75D4F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6B5BBE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6" o:spid="_x0000_i1029" type="#_x0000_t75" style="width:232.5pt;height:111.75pt;visibility:visible">
            <v:imagedata r:id="rId8" o:title=""/>
          </v:shape>
        </w:pict>
      </w:r>
    </w:p>
    <w:p w:rsidR="00254C75" w:rsidRDefault="00254C75" w:rsidP="00A75D4F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54C75" w:rsidRDefault="00254C75" w:rsidP="00A75D4F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6B5BBE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7" o:spid="_x0000_i1030" type="#_x0000_t75" style="width:232.5pt;height:174pt;visibility:visible">
            <v:imagedata r:id="rId9" o:title=""/>
          </v:shape>
        </w:pict>
      </w:r>
    </w:p>
    <w:p w:rsidR="00254C75" w:rsidRDefault="00254C75" w:rsidP="00A75D4F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6B5BBE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8" o:spid="_x0000_i1031" type="#_x0000_t75" style="width:239.25pt;height:315pt;visibility:visible">
            <v:imagedata r:id="rId10" o:title=""/>
          </v:shape>
        </w:pict>
      </w:r>
    </w:p>
    <w:p w:rsidR="00254C75" w:rsidRDefault="00254C75" w:rsidP="00A75D4F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54C75" w:rsidRDefault="00254C75" w:rsidP="00A75D4F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54C75" w:rsidRDefault="00254C75" w:rsidP="00A75D4F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Asociacijos „Tapkim aktyviais“ informacija</w:t>
      </w:r>
    </w:p>
    <w:sectPr w:rsidR="00254C75" w:rsidSect="00287D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4F"/>
    <w:rsid w:val="00180879"/>
    <w:rsid w:val="001C3D8E"/>
    <w:rsid w:val="00254C75"/>
    <w:rsid w:val="00287D08"/>
    <w:rsid w:val="002F742A"/>
    <w:rsid w:val="00321B12"/>
    <w:rsid w:val="00354BFF"/>
    <w:rsid w:val="00573BB0"/>
    <w:rsid w:val="006319C0"/>
    <w:rsid w:val="00666EF4"/>
    <w:rsid w:val="006B184E"/>
    <w:rsid w:val="006B5BBE"/>
    <w:rsid w:val="00756C6E"/>
    <w:rsid w:val="00870EB6"/>
    <w:rsid w:val="00884761"/>
    <w:rsid w:val="00901625"/>
    <w:rsid w:val="009E34BB"/>
    <w:rsid w:val="00A75D4F"/>
    <w:rsid w:val="00AE5736"/>
    <w:rsid w:val="00B15D76"/>
    <w:rsid w:val="00B53CC3"/>
    <w:rsid w:val="00B6301F"/>
    <w:rsid w:val="00B7156C"/>
    <w:rsid w:val="00B85680"/>
    <w:rsid w:val="00BB4789"/>
    <w:rsid w:val="00C77699"/>
    <w:rsid w:val="00D31F4D"/>
    <w:rsid w:val="00D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4F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D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E34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3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34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3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3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4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3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43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43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3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43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437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43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43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437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437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43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437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437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437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437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437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437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43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437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437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465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VVG3</dc:creator>
  <cp:keywords/>
  <dc:description/>
  <cp:lastModifiedBy> </cp:lastModifiedBy>
  <cp:revision>2</cp:revision>
  <dcterms:created xsi:type="dcterms:W3CDTF">2013-09-12T13:04:00Z</dcterms:created>
  <dcterms:modified xsi:type="dcterms:W3CDTF">2013-09-12T13:04:00Z</dcterms:modified>
</cp:coreProperties>
</file>