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B3090E" w14:textId="77777777" w:rsidR="008A2C49" w:rsidRPr="008A2C49" w:rsidRDefault="008A2C49" w:rsidP="008A2C49">
      <w:pPr>
        <w:ind w:left="5102" w:right="111"/>
        <w:rPr>
          <w:color w:val="000000"/>
          <w:sz w:val="22"/>
          <w:szCs w:val="22"/>
          <w:lang w:eastAsia="lt-LT"/>
        </w:rPr>
      </w:pPr>
      <w:bookmarkStart w:id="0" w:name="_GoBack"/>
      <w:bookmarkEnd w:id="0"/>
      <w:r w:rsidRPr="008A2C49">
        <w:rPr>
          <w:color w:val="000000"/>
          <w:sz w:val="22"/>
          <w:szCs w:val="22"/>
          <w:lang w:eastAsia="lt-LT"/>
        </w:rPr>
        <w:t xml:space="preserve">Vietos projektų finansavimo sąlygų aprašo, taikomo </w:t>
      </w:r>
      <w:r w:rsidRPr="008A2C49">
        <w:rPr>
          <w:rFonts w:eastAsiaTheme="minorHAnsi"/>
          <w:sz w:val="22"/>
          <w:szCs w:val="22"/>
        </w:rPr>
        <w:t>VPS priemonės „</w:t>
      </w:r>
      <w:r w:rsidRPr="008A2C49">
        <w:rPr>
          <w:rFonts w:eastAsia="Calibri"/>
          <w:sz w:val="22"/>
          <w:szCs w:val="22"/>
        </w:rPr>
        <w:t>NVO socialinio verslo kūrimas ir plėtra“</w:t>
      </w:r>
      <w:r w:rsidRPr="008A2C49">
        <w:rPr>
          <w:rFonts w:eastAsiaTheme="minorHAnsi"/>
          <w:sz w:val="22"/>
          <w:szCs w:val="22"/>
        </w:rPr>
        <w:t xml:space="preserve"> Nr. LEADER-19.2-SAVA-1</w:t>
      </w:r>
    </w:p>
    <w:p w14:paraId="66841122" w14:textId="17AC2476" w:rsidR="00FB09B9" w:rsidRPr="00A118D2" w:rsidRDefault="008A2C49" w:rsidP="008A2C49">
      <w:pPr>
        <w:ind w:left="7088" w:hanging="1985"/>
      </w:pPr>
      <w:r>
        <w:rPr>
          <w:color w:val="000000"/>
          <w:sz w:val="22"/>
          <w:szCs w:val="22"/>
          <w:lang w:eastAsia="lt-LT"/>
        </w:rPr>
        <w:t>3</w:t>
      </w:r>
      <w:r w:rsidRPr="008A2C49">
        <w:rPr>
          <w:color w:val="000000"/>
          <w:sz w:val="22"/>
          <w:szCs w:val="22"/>
          <w:lang w:eastAsia="lt-LT"/>
        </w:rPr>
        <w:t> priedas</w:t>
      </w: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8F5F73">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8F5F73">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05060" w14:textId="77777777" w:rsidR="001A1F35" w:rsidRDefault="001A1F35">
      <w:r>
        <w:separator/>
      </w:r>
    </w:p>
  </w:endnote>
  <w:endnote w:type="continuationSeparator" w:id="0">
    <w:p w14:paraId="73A61C89" w14:textId="77777777" w:rsidR="001A1F35" w:rsidRDefault="001A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8DBE5" w14:textId="77777777" w:rsidR="001A1F35" w:rsidRDefault="001A1F35">
      <w:r>
        <w:separator/>
      </w:r>
    </w:p>
  </w:footnote>
  <w:footnote w:type="continuationSeparator" w:id="0">
    <w:p w14:paraId="550D98DA" w14:textId="77777777" w:rsidR="001A1F35" w:rsidRDefault="001A1F35">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1E2208">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1F3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08"/>
    <w:rsid w:val="001E226B"/>
    <w:rsid w:val="001E246A"/>
    <w:rsid w:val="001E2FD7"/>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2C49"/>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5F73"/>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05FC"/>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B6C"/>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A9AD515-7CA1-4CC2-B182-89055B5E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19212</Words>
  <Characters>10952</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Dell</cp:lastModifiedBy>
  <cp:revision>2</cp:revision>
  <cp:lastPrinted>2009-04-27T09:33:00Z</cp:lastPrinted>
  <dcterms:created xsi:type="dcterms:W3CDTF">2020-06-28T20:34:00Z</dcterms:created>
  <dcterms:modified xsi:type="dcterms:W3CDTF">2020-06-28T20:34:00Z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