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AF668C" w14:textId="77777777" w:rsidR="00F34E52" w:rsidRPr="00C36DD7" w:rsidRDefault="00F34E52" w:rsidP="00F34E52">
      <w:pPr>
        <w:ind w:left="4962" w:right="111"/>
        <w:jc w:val="both"/>
        <w:rPr>
          <w:sz w:val="22"/>
          <w:szCs w:val="22"/>
        </w:rPr>
      </w:pPr>
      <w:r w:rsidRPr="00C36DD7">
        <w:rPr>
          <w:color w:val="000000"/>
          <w:sz w:val="22"/>
          <w:szCs w:val="22"/>
          <w:lang w:eastAsia="lt-LT"/>
        </w:rPr>
        <w:t xml:space="preserve">Vietos projektų finansavimo sąlygų aprašo, taikomo </w:t>
      </w:r>
      <w:r w:rsidRPr="00C36DD7">
        <w:rPr>
          <w:sz w:val="22"/>
          <w:szCs w:val="22"/>
        </w:rPr>
        <w:t xml:space="preserve">VPS priemonės „Bendradarbiavimo rėmimas vykdant regioninių produktų rinkodarą ir kuriant maisto grandinę „nuo lauko iki stalo“, kodas LEADER-19.2-SAVA-6 </w:t>
      </w:r>
    </w:p>
    <w:p w14:paraId="0EEBCB5C" w14:textId="02257CB4" w:rsidR="00F34E52" w:rsidRPr="00C36DD7" w:rsidRDefault="00C36DD7" w:rsidP="00F34E52">
      <w:pPr>
        <w:ind w:left="5102" w:right="111" w:hanging="140"/>
        <w:jc w:val="both"/>
        <w:rPr>
          <w:color w:val="000000"/>
          <w:sz w:val="22"/>
          <w:szCs w:val="22"/>
          <w:lang w:eastAsia="lt-LT"/>
        </w:rPr>
      </w:pPr>
      <w:r>
        <w:rPr>
          <w:color w:val="000000"/>
          <w:sz w:val="22"/>
          <w:szCs w:val="22"/>
          <w:lang w:eastAsia="lt-LT"/>
        </w:rPr>
        <w:t>3</w:t>
      </w:r>
      <w:r w:rsidR="00F34E52" w:rsidRPr="00C36DD7">
        <w:rPr>
          <w:color w:val="000000"/>
          <w:sz w:val="22"/>
          <w:szCs w:val="22"/>
          <w:lang w:eastAsia="lt-LT"/>
        </w:rPr>
        <w:t> priedas</w:t>
      </w:r>
    </w:p>
    <w:p w14:paraId="0F0BF4C1" w14:textId="08785857" w:rsidR="001B35D0" w:rsidRPr="00A118D2" w:rsidRDefault="001B35D0" w:rsidP="00F34E52">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5F76D019" w14:textId="0B5EB3AA" w:rsidR="00C74015" w:rsidRPr="00A118D2" w:rsidRDefault="000E491A" w:rsidP="00C74015">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C74015" w:rsidRPr="00A118D2">
        <w:rPr>
          <w:szCs w:val="24"/>
        </w:rPr>
        <w:t>Šia Sutartimi Šalys susitaria bendradarbiauti įgyvendinant vietos projektą</w:t>
      </w:r>
      <w:r w:rsidR="00C74015" w:rsidRPr="00A118D2">
        <w:rPr>
          <w:b/>
          <w:szCs w:val="24"/>
        </w:rPr>
        <w:t xml:space="preserve"> </w:t>
      </w:r>
      <w:r w:rsidR="00C74015" w:rsidRPr="00A118D2">
        <w:rPr>
          <w:szCs w:val="24"/>
        </w:rPr>
        <w:t>Nr.</w:t>
      </w:r>
      <w:r w:rsidR="00C74015" w:rsidRPr="00A118D2">
        <w:rPr>
          <w:b/>
          <w:szCs w:val="24"/>
        </w:rPr>
        <w:t xml:space="preserve"> _______ „_____________________“</w:t>
      </w:r>
      <w:r w:rsidR="00C74015" w:rsidRPr="00A118D2">
        <w:rPr>
          <w:szCs w:val="24"/>
        </w:rPr>
        <w:t xml:space="preserve"> </w:t>
      </w:r>
      <w:r w:rsidR="00C74015" w:rsidRPr="00A118D2">
        <w:rPr>
          <w:i/>
          <w:szCs w:val="24"/>
        </w:rPr>
        <w:t>(nurodomas vietos projekto registracijos kodas, vietos projekto pavadinimas)</w:t>
      </w:r>
      <w:r w:rsidR="00C74015" w:rsidRPr="00A118D2">
        <w:rPr>
          <w:szCs w:val="24"/>
        </w:rPr>
        <w:t xml:space="preserve"> (toliau – vietos projektas), pateiktą pagal </w:t>
      </w:r>
      <w:r w:rsidR="00C74015">
        <w:rPr>
          <w:szCs w:val="24"/>
        </w:rPr>
        <w:t>Kalvarijos vietos veiklos grupės</w:t>
      </w:r>
      <w:r w:rsidR="00C74015" w:rsidRPr="00A118D2">
        <w:rPr>
          <w:i/>
          <w:szCs w:val="24"/>
        </w:rPr>
        <w:t xml:space="preserve"> </w:t>
      </w:r>
      <w:r w:rsidR="00C74015" w:rsidRPr="00A118D2">
        <w:rPr>
          <w:szCs w:val="24"/>
        </w:rPr>
        <w:t>(toliau – VVG) vietos plėtros strategijos „</w:t>
      </w:r>
      <w:r w:rsidR="00C74015" w:rsidRPr="00B757C7">
        <w:rPr>
          <w:szCs w:val="24"/>
        </w:rPr>
        <w:t xml:space="preserve">Kalvarijos VVG </w:t>
      </w:r>
      <w:r w:rsidR="00C74015">
        <w:rPr>
          <w:szCs w:val="24"/>
        </w:rPr>
        <w:t xml:space="preserve">teritorijos vietos plėtros 2016 – </w:t>
      </w:r>
      <w:r w:rsidR="00C74015" w:rsidRPr="00B757C7">
        <w:rPr>
          <w:szCs w:val="24"/>
        </w:rPr>
        <w:t>2023 m. strategija</w:t>
      </w:r>
      <w:r w:rsidR="00C74015" w:rsidRPr="00A118D2">
        <w:rPr>
          <w:szCs w:val="24"/>
        </w:rPr>
        <w:t xml:space="preserve">“ </w:t>
      </w:r>
      <w:r w:rsidR="00C74015">
        <w:rPr>
          <w:szCs w:val="24"/>
        </w:rPr>
        <w:t>I</w:t>
      </w:r>
      <w:r w:rsidR="00C74015">
        <w:rPr>
          <w:szCs w:val="24"/>
        </w:rPr>
        <w:t>I</w:t>
      </w:r>
      <w:r w:rsidR="00C74015" w:rsidRPr="00A118D2">
        <w:rPr>
          <w:szCs w:val="24"/>
        </w:rPr>
        <w:t xml:space="preserve"> prioriteto „</w:t>
      </w:r>
      <w:r w:rsidR="00C74015" w:rsidRPr="00C74015">
        <w:rPr>
          <w:rFonts w:eastAsia="Calibri"/>
          <w:szCs w:val="24"/>
        </w:rPr>
        <w:t>Vietos ūkio orientavimas į darnią ir ilgalaikę krašto plėtrą</w:t>
      </w:r>
      <w:r w:rsidR="00C74015" w:rsidRPr="00A118D2">
        <w:rPr>
          <w:szCs w:val="24"/>
        </w:rPr>
        <w:t>“</w:t>
      </w:r>
      <w:r w:rsidR="00C74015">
        <w:rPr>
          <w:szCs w:val="24"/>
        </w:rPr>
        <w:t xml:space="preserve"> </w:t>
      </w:r>
      <w:r w:rsidR="00C74015" w:rsidRPr="00A118D2">
        <w:rPr>
          <w:szCs w:val="24"/>
        </w:rPr>
        <w:t xml:space="preserve">priemonę Nr. </w:t>
      </w:r>
      <w:r w:rsidR="00C74015" w:rsidRPr="00C74015">
        <w:rPr>
          <w:rFonts w:eastAsiaTheme="minorHAnsi"/>
          <w:szCs w:val="24"/>
        </w:rPr>
        <w:t>LEADER-19.2-SAVA-</w:t>
      </w:r>
      <w:r w:rsidR="00C74015" w:rsidRPr="00C74015">
        <w:rPr>
          <w:rFonts w:eastAsiaTheme="minorHAnsi"/>
          <w:szCs w:val="24"/>
        </w:rPr>
        <w:t>6</w:t>
      </w:r>
      <w:r w:rsidR="00C74015" w:rsidRPr="00C74015">
        <w:rPr>
          <w:szCs w:val="24"/>
        </w:rPr>
        <w:t xml:space="preserve"> </w:t>
      </w:r>
      <w:r w:rsidR="00C74015" w:rsidRPr="00A118D2">
        <w:rPr>
          <w:szCs w:val="24"/>
        </w:rPr>
        <w:t>„</w:t>
      </w:r>
      <w:r w:rsidR="00C74015" w:rsidRPr="00C74015">
        <w:rPr>
          <w:szCs w:val="24"/>
        </w:rPr>
        <w:t>Bendradarbiavimo rėmimas vykdant regioninių produktų rinkodarą ir kuriant maist</w:t>
      </w:r>
      <w:r w:rsidR="00C74015">
        <w:rPr>
          <w:szCs w:val="24"/>
        </w:rPr>
        <w:t>o grandinę „nuo lauko iki stalo</w:t>
      </w:r>
      <w:r w:rsidR="00C74015" w:rsidRPr="00A118D2">
        <w:rPr>
          <w:szCs w:val="24"/>
        </w:rPr>
        <w:t>“,</w:t>
      </w:r>
      <w:r w:rsidR="00C74015" w:rsidRPr="00A118D2">
        <w:rPr>
          <w:i/>
          <w:szCs w:val="24"/>
        </w:rPr>
        <w:t xml:space="preserve"> </w:t>
      </w:r>
      <w:r w:rsidR="00C74015" w:rsidRPr="00A118D2">
        <w:rPr>
          <w:szCs w:val="24"/>
        </w:rPr>
        <w:t>įgyvendinamą pagal</w:t>
      </w:r>
      <w:r w:rsidR="00C74015" w:rsidRPr="00A118D2">
        <w:rPr>
          <w:i/>
          <w:szCs w:val="24"/>
        </w:rPr>
        <w:t xml:space="preserve"> </w:t>
      </w:r>
      <w:r w:rsidR="00C74015" w:rsidRPr="00A118D2">
        <w:rPr>
          <w:szCs w:val="24"/>
        </w:rPr>
        <w:t xml:space="preserve">Vietos projektų finansavimo sąlygų aprašą, patvirtintą VVG valdymo organo </w:t>
      </w:r>
      <w:r w:rsidR="00C74015">
        <w:rPr>
          <w:szCs w:val="24"/>
        </w:rPr>
        <w:t>Kalvarijos VVG tarybos</w:t>
      </w:r>
      <w:r w:rsidR="00C74015" w:rsidRPr="00A118D2">
        <w:rPr>
          <w:i/>
          <w:szCs w:val="24"/>
        </w:rPr>
        <w:t xml:space="preserve"> </w:t>
      </w:r>
      <w:r w:rsidR="00C74015">
        <w:rPr>
          <w:szCs w:val="24"/>
        </w:rPr>
        <w:t>2020</w:t>
      </w:r>
      <w:r w:rsidR="00C74015" w:rsidRPr="00A118D2">
        <w:rPr>
          <w:szCs w:val="24"/>
        </w:rPr>
        <w:t xml:space="preserve"> m. </w:t>
      </w:r>
      <w:r w:rsidR="00C74015">
        <w:rPr>
          <w:szCs w:val="24"/>
        </w:rPr>
        <w:t>rugsėjo 14</w:t>
      </w:r>
      <w:r w:rsidR="00C74015" w:rsidRPr="00A118D2">
        <w:rPr>
          <w:szCs w:val="24"/>
        </w:rPr>
        <w:t xml:space="preserve"> d. sprendimu Nr. </w:t>
      </w:r>
      <w:r w:rsidR="00C74015">
        <w:rPr>
          <w:szCs w:val="24"/>
        </w:rPr>
        <w:t>T-6</w:t>
      </w:r>
      <w:r w:rsidR="00C74015" w:rsidRPr="00A118D2">
        <w:rPr>
          <w:i/>
          <w:szCs w:val="24"/>
        </w:rPr>
        <w:t xml:space="preserve"> </w:t>
      </w:r>
      <w:r w:rsidR="00C74015" w:rsidRPr="00A118D2">
        <w:rPr>
          <w:szCs w:val="24"/>
        </w:rPr>
        <w:t>(toliau – FSA), nepažeisdamos šios Sutarties sąlygų, Europos Sąjungos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bookmarkStart w:id="0" w:name="_GoBack"/>
      <w:bookmarkEnd w:id="0"/>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D34E5D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7887065F"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C36DD7">
        <w:rPr>
          <w:lang w:val="lt-LT"/>
        </w:rPr>
        <w:t>asi</w:t>
      </w:r>
      <w:r w:rsidR="00D41074" w:rsidRPr="00A118D2">
        <w:rPr>
          <w:lang w:val="lt-LT"/>
        </w:rPr>
        <w:t>s</w:t>
      </w:r>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6F0C58A7"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2A281BA"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F577BF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3B597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2"/>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3"/>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4"/>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lastRenderedPageBreak/>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5"/>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6"/>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8"/>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9"/>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877CA0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6"/>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7"/>
      </w:r>
      <w:r w:rsidRPr="00A118D2">
        <w:t>.</w:t>
      </w:r>
      <w:r w:rsidRPr="00A118D2">
        <w:rPr>
          <w:rStyle w:val="FootnoteReference"/>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9"/>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0"/>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DF254A" w:rsidRPr="00A118D2">
        <w:lastRenderedPageBreak/>
        <w:t xml:space="preserve">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lastRenderedPageBreak/>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lastRenderedPageBreak/>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lastRenderedPageBreak/>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2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2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4B7448">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05A8" w14:textId="77777777" w:rsidR="00E725AC" w:rsidRDefault="00E725AC">
      <w:r>
        <w:separator/>
      </w:r>
    </w:p>
  </w:endnote>
  <w:endnote w:type="continuationSeparator" w:id="0">
    <w:p w14:paraId="5992C8E3" w14:textId="77777777" w:rsidR="00E725AC" w:rsidRDefault="00E7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16CB" w14:textId="77777777" w:rsidR="00E725AC" w:rsidRDefault="00E725AC">
      <w:r>
        <w:separator/>
      </w:r>
    </w:p>
  </w:footnote>
  <w:footnote w:type="continuationSeparator" w:id="0">
    <w:p w14:paraId="550CB3C6" w14:textId="77777777" w:rsidR="00E725AC" w:rsidRDefault="00E725AC">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3">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4">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5">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6">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7">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2">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8">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9">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0">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1">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C74015">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34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4760"/>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B7448"/>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056"/>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0E"/>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5CD1"/>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6DD7"/>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015"/>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5AC"/>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4E52"/>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4F6"/>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47AF86-1D3D-4C44-8A5A-34F6B1B1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18410</Words>
  <Characters>10495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Simona</cp:lastModifiedBy>
  <cp:revision>3</cp:revision>
  <cp:lastPrinted>2009-04-27T09:33:00Z</cp:lastPrinted>
  <dcterms:created xsi:type="dcterms:W3CDTF">2020-09-10T10:12:00Z</dcterms:created>
  <dcterms:modified xsi:type="dcterms:W3CDTF">2020-09-10T10:32:00Z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